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03CA6" w14:textId="77777777" w:rsidR="00143076" w:rsidRPr="008736D1" w:rsidRDefault="00143076" w:rsidP="00143076">
      <w:pPr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>ANEXO 2</w:t>
      </w:r>
    </w:p>
    <w:p w14:paraId="11139056" w14:textId="77777777" w:rsidR="00143076" w:rsidRPr="008736D1" w:rsidRDefault="00143076" w:rsidP="00143076">
      <w:pPr>
        <w:spacing w:after="0" w:line="240" w:lineRule="auto"/>
        <w:jc w:val="center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3694F99A" w14:textId="77777777" w:rsidR="00143076" w:rsidRPr="008736D1" w:rsidRDefault="00143076" w:rsidP="00143076">
      <w:pPr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 xml:space="preserve"> Resumen de los planes de estudio 2020 de la Facultad de Ciencias Naturales y del Ambiente </w:t>
      </w:r>
    </w:p>
    <w:p w14:paraId="0C3851EE" w14:textId="77777777" w:rsidR="00143076" w:rsidRPr="008736D1" w:rsidRDefault="00143076" w:rsidP="00143076">
      <w:pPr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67ABC7CA" w14:textId="77777777" w:rsidR="00143076" w:rsidRPr="008736D1" w:rsidRDefault="00143076" w:rsidP="00143076">
      <w:pPr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>Presentación</w:t>
      </w:r>
    </w:p>
    <w:p w14:paraId="441C704B" w14:textId="77777777" w:rsidR="00143076" w:rsidRPr="008736D1" w:rsidRDefault="00143076" w:rsidP="00143076">
      <w:pPr>
        <w:spacing w:after="0" w:line="240" w:lineRule="auto"/>
        <w:jc w:val="center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 </w:t>
      </w: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ab/>
      </w:r>
    </w:p>
    <w:p w14:paraId="120CB3E8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El presente documento contiene los elementos principales de los planes de estudio de las carreras a nivel académico de técnico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universitario,  “</w:t>
      </w:r>
      <w:proofErr w:type="spellStart"/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Baccalaureatus</w:t>
      </w:r>
      <w:proofErr w:type="spell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” y Licenciatura de la Facultad de Ciencias Naturales y del Ambiente de la Universidad Rural de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Guatemala,  que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se especifican en el cuadro siguiente:</w:t>
      </w:r>
    </w:p>
    <w:p w14:paraId="0C5E89C6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21D83724" w14:textId="77777777" w:rsidR="00143076" w:rsidRPr="008736D1" w:rsidRDefault="00143076" w:rsidP="00143076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>Cuadro 1</w:t>
      </w:r>
    </w:p>
    <w:p w14:paraId="7EC81B1E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5DC55332" w14:textId="77777777" w:rsidR="00143076" w:rsidRPr="008736D1" w:rsidRDefault="00143076" w:rsidP="00143076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 xml:space="preserve">Facultad de Ciencias Naturales y del Ambiente.  </w:t>
      </w:r>
      <w:proofErr w:type="gramStart"/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>Carreras,  niveles</w:t>
      </w:r>
      <w:proofErr w:type="gramEnd"/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 xml:space="preserve"> </w:t>
      </w:r>
      <w:proofErr w:type="gramStart"/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>académicos,  denominación</w:t>
      </w:r>
      <w:proofErr w:type="gramEnd"/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 xml:space="preserve"> de los títulos y códigos del plan 2020</w:t>
      </w:r>
    </w:p>
    <w:p w14:paraId="76158465" w14:textId="77777777" w:rsidR="00143076" w:rsidRPr="008736D1" w:rsidRDefault="00143076" w:rsidP="00143076">
      <w:pPr>
        <w:widowControl w:val="0"/>
        <w:spacing w:after="0" w:line="240" w:lineRule="auto"/>
        <w:jc w:val="center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059"/>
        <w:gridCol w:w="2792"/>
        <w:gridCol w:w="2309"/>
      </w:tblGrid>
      <w:tr w:rsidR="00143076" w:rsidRPr="008736D1" w14:paraId="1DB9F934" w14:textId="77777777" w:rsidTr="00C86206">
        <w:tc>
          <w:tcPr>
            <w:tcW w:w="675" w:type="dxa"/>
          </w:tcPr>
          <w:p w14:paraId="328511BA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</w:pPr>
            <w:r w:rsidRPr="008736D1"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  <w:t>No</w:t>
            </w:r>
          </w:p>
        </w:tc>
        <w:tc>
          <w:tcPr>
            <w:tcW w:w="3119" w:type="dxa"/>
          </w:tcPr>
          <w:p w14:paraId="3605C9F0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</w:pPr>
            <w:r w:rsidRPr="008736D1"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  <w:t>Licenciatura / código / modalidad</w:t>
            </w:r>
          </w:p>
        </w:tc>
        <w:tc>
          <w:tcPr>
            <w:tcW w:w="2835" w:type="dxa"/>
          </w:tcPr>
          <w:p w14:paraId="1720CCF7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</w:pPr>
            <w:proofErr w:type="spellStart"/>
            <w:r w:rsidRPr="008736D1"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  <w:t>Baccalaureatus</w:t>
            </w:r>
            <w:proofErr w:type="spellEnd"/>
            <w:r w:rsidRPr="008736D1"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  <w:t xml:space="preserve"> (B) / Código / modalidad</w:t>
            </w:r>
          </w:p>
          <w:p w14:paraId="6063CBDD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</w:pPr>
          </w:p>
        </w:tc>
        <w:tc>
          <w:tcPr>
            <w:tcW w:w="2349" w:type="dxa"/>
          </w:tcPr>
          <w:p w14:paraId="6F90B699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</w:pPr>
            <w:r w:rsidRPr="008736D1">
              <w:rPr>
                <w:rFonts w:ascii="Times New Roman" w:eastAsia="MS Mincho" w:hAnsi="Times New Roman"/>
                <w:b/>
                <w:bCs/>
                <w:snapToGrid w:val="0"/>
                <w:sz w:val="21"/>
                <w:szCs w:val="21"/>
                <w:lang w:eastAsia="es-ES"/>
              </w:rPr>
              <w:t>Carrera Técnica / Código / modalidad</w:t>
            </w:r>
          </w:p>
        </w:tc>
      </w:tr>
      <w:tr w:rsidR="00143076" w:rsidRPr="008736D1" w14:paraId="7013A1C5" w14:textId="77777777" w:rsidTr="00C86206">
        <w:trPr>
          <w:trHeight w:val="365"/>
        </w:trPr>
        <w:tc>
          <w:tcPr>
            <w:tcW w:w="675" w:type="dxa"/>
          </w:tcPr>
          <w:p w14:paraId="029A0FD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3119" w:type="dxa"/>
          </w:tcPr>
          <w:p w14:paraId="6B5E7DAD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 xml:space="preserve">Ingeniero(a) Agroindustrial </w:t>
            </w:r>
          </w:p>
          <w:p w14:paraId="23083623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Código &lt;236L&gt;</w:t>
            </w:r>
          </w:p>
          <w:p w14:paraId="0D11907E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Externado</w:t>
            </w:r>
          </w:p>
        </w:tc>
        <w:tc>
          <w:tcPr>
            <w:tcW w:w="2835" w:type="dxa"/>
          </w:tcPr>
          <w:p w14:paraId="75E0F8F4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B </w:t>
            </w: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Scientiis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en Ingeniería Agroindustrial</w:t>
            </w:r>
          </w:p>
          <w:p w14:paraId="52BB97E9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Código &lt;236B&gt;</w:t>
            </w:r>
          </w:p>
          <w:p w14:paraId="01BF9573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Externado</w:t>
            </w:r>
          </w:p>
        </w:tc>
        <w:tc>
          <w:tcPr>
            <w:tcW w:w="2349" w:type="dxa"/>
          </w:tcPr>
          <w:p w14:paraId="2DD4FB0D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Agroindustrial </w:t>
            </w:r>
          </w:p>
          <w:p w14:paraId="5EAFE3E3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Código &lt;236T&gt;</w:t>
            </w:r>
          </w:p>
          <w:p w14:paraId="1CC654DB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Externado</w:t>
            </w:r>
          </w:p>
          <w:p w14:paraId="7FB223C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</w:p>
        </w:tc>
      </w:tr>
      <w:tr w:rsidR="00143076" w:rsidRPr="00DC5DB5" w14:paraId="25CA7510" w14:textId="77777777" w:rsidTr="00C86206">
        <w:tc>
          <w:tcPr>
            <w:tcW w:w="675" w:type="dxa"/>
          </w:tcPr>
          <w:p w14:paraId="3C31F4FC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3119" w:type="dxa"/>
          </w:tcPr>
          <w:p w14:paraId="6390291B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Ingeniero(a) Agrónomo(a)</w:t>
            </w:r>
          </w:p>
          <w:p w14:paraId="2C85EE8A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Código &lt;237L&gt;</w:t>
            </w:r>
          </w:p>
          <w:p w14:paraId="291CF60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Externado</w:t>
            </w:r>
          </w:p>
        </w:tc>
        <w:tc>
          <w:tcPr>
            <w:tcW w:w="2835" w:type="dxa"/>
          </w:tcPr>
          <w:p w14:paraId="571758D6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B </w:t>
            </w: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Scientiis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en Ingeniería Agronómica Código &lt;237B&gt;</w:t>
            </w:r>
          </w:p>
          <w:p w14:paraId="35B7F1F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Externado</w:t>
            </w:r>
          </w:p>
        </w:tc>
        <w:tc>
          <w:tcPr>
            <w:tcW w:w="2349" w:type="dxa"/>
          </w:tcPr>
          <w:p w14:paraId="6CCA83F8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 xml:space="preserve">Agrónomo(a) </w:t>
            </w:r>
          </w:p>
          <w:p w14:paraId="3035A8DF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Código &lt;237T&gt;</w:t>
            </w:r>
          </w:p>
          <w:p w14:paraId="159C3C85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Externado</w:t>
            </w:r>
          </w:p>
        </w:tc>
      </w:tr>
      <w:tr w:rsidR="00143076" w:rsidRPr="008736D1" w14:paraId="601D79ED" w14:textId="77777777" w:rsidTr="00C86206">
        <w:tc>
          <w:tcPr>
            <w:tcW w:w="675" w:type="dxa"/>
          </w:tcPr>
          <w:p w14:paraId="62F9A9DF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3119" w:type="dxa"/>
          </w:tcPr>
          <w:p w14:paraId="1EF6BFA8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Ingeniero(a) Ambiental</w:t>
            </w:r>
          </w:p>
          <w:p w14:paraId="7B235C3B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Código &lt;238L&gt;</w:t>
            </w:r>
          </w:p>
          <w:p w14:paraId="16963939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Externado</w:t>
            </w:r>
          </w:p>
        </w:tc>
        <w:tc>
          <w:tcPr>
            <w:tcW w:w="2835" w:type="dxa"/>
          </w:tcPr>
          <w:p w14:paraId="1C1E07DE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B </w:t>
            </w: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Scientiis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en Ingeniería Ambiental</w:t>
            </w:r>
          </w:p>
          <w:p w14:paraId="4720800D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Código &lt;238B&gt;</w:t>
            </w:r>
          </w:p>
          <w:p w14:paraId="44DD5999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Externado</w:t>
            </w:r>
          </w:p>
        </w:tc>
        <w:tc>
          <w:tcPr>
            <w:tcW w:w="2349" w:type="dxa"/>
          </w:tcPr>
          <w:p w14:paraId="7AC32B7A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Agroecólogo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</w:t>
            </w:r>
          </w:p>
          <w:p w14:paraId="2C67F2EA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Código &lt;238T&gt;</w:t>
            </w:r>
          </w:p>
          <w:p w14:paraId="2ADEBDC5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Externado</w:t>
            </w:r>
          </w:p>
          <w:p w14:paraId="3E230256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</w:p>
        </w:tc>
      </w:tr>
      <w:tr w:rsidR="00143076" w:rsidRPr="008736D1" w14:paraId="31EE90F5" w14:textId="77777777" w:rsidTr="00C86206">
        <w:tc>
          <w:tcPr>
            <w:tcW w:w="675" w:type="dxa"/>
          </w:tcPr>
          <w:p w14:paraId="65DB6D62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3119" w:type="dxa"/>
          </w:tcPr>
          <w:p w14:paraId="2E004535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Ingeniero(a) Agrónomo(a)</w:t>
            </w:r>
          </w:p>
          <w:p w14:paraId="5B6BDEB7" w14:textId="77777777" w:rsidR="00143076" w:rsidRPr="00DC5DB5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</w:pPr>
            <w:r w:rsidRPr="00DC5DB5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val="pt-PT" w:eastAsia="es-ES"/>
              </w:rPr>
              <w:t>Código &lt;239L&gt;</w:t>
            </w:r>
          </w:p>
          <w:p w14:paraId="544BF1DD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Tiempo completo</w:t>
            </w:r>
          </w:p>
        </w:tc>
        <w:tc>
          <w:tcPr>
            <w:tcW w:w="2835" w:type="dxa"/>
          </w:tcPr>
          <w:p w14:paraId="008A8DE5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B </w:t>
            </w: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Scientiis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en Ingeniería Agronómica Código &lt;239B&gt;</w:t>
            </w:r>
          </w:p>
          <w:p w14:paraId="5E723F2A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Tiempo completo</w:t>
            </w:r>
          </w:p>
        </w:tc>
        <w:tc>
          <w:tcPr>
            <w:tcW w:w="2349" w:type="dxa"/>
          </w:tcPr>
          <w:p w14:paraId="5FEE1835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Agrónomo(a) </w:t>
            </w:r>
          </w:p>
          <w:p w14:paraId="4C23886A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Código &lt;239T&gt;</w:t>
            </w:r>
          </w:p>
          <w:p w14:paraId="0A351836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Tiempo completo</w:t>
            </w:r>
          </w:p>
        </w:tc>
      </w:tr>
      <w:tr w:rsidR="00143076" w:rsidRPr="008736D1" w14:paraId="5E218DAB" w14:textId="77777777" w:rsidTr="00C86206">
        <w:tc>
          <w:tcPr>
            <w:tcW w:w="675" w:type="dxa"/>
          </w:tcPr>
          <w:p w14:paraId="283BC97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3119" w:type="dxa"/>
          </w:tcPr>
          <w:p w14:paraId="18ACB87E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Ingeniero(a) </w:t>
            </w:r>
            <w:proofErr w:type="gram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Forestal,  con</w:t>
            </w:r>
            <w:proofErr w:type="gram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énfasis en Agroforestería </w:t>
            </w:r>
          </w:p>
          <w:p w14:paraId="352E8095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Código &lt;240L&gt;</w:t>
            </w:r>
          </w:p>
          <w:p w14:paraId="5407A08E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Tiempo completo</w:t>
            </w:r>
          </w:p>
          <w:p w14:paraId="43A74BEA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ICAVIS</w:t>
            </w:r>
          </w:p>
        </w:tc>
        <w:tc>
          <w:tcPr>
            <w:tcW w:w="2835" w:type="dxa"/>
          </w:tcPr>
          <w:p w14:paraId="0418322B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B </w:t>
            </w: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Scientiis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en Ingeniería, con énfasis en Agroforestería   Forestal Código &lt;240B&gt;</w:t>
            </w:r>
          </w:p>
          <w:p w14:paraId="2F494D26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Tiempo completo </w:t>
            </w:r>
          </w:p>
          <w:p w14:paraId="2A21871E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ICAVIS</w:t>
            </w:r>
          </w:p>
        </w:tc>
        <w:tc>
          <w:tcPr>
            <w:tcW w:w="2349" w:type="dxa"/>
          </w:tcPr>
          <w:p w14:paraId="63495B5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Dasónomo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, con énfasis en Agroforestería  </w:t>
            </w:r>
          </w:p>
          <w:p w14:paraId="104229D2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Código &lt;240T&gt; </w:t>
            </w:r>
          </w:p>
          <w:p w14:paraId="554B1183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Tiempo completo</w:t>
            </w:r>
          </w:p>
          <w:p w14:paraId="3BEBBF95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ICAVIS</w:t>
            </w:r>
          </w:p>
        </w:tc>
      </w:tr>
      <w:tr w:rsidR="00143076" w:rsidRPr="008736D1" w14:paraId="3ADE84FC" w14:textId="77777777" w:rsidTr="00C86206">
        <w:tc>
          <w:tcPr>
            <w:tcW w:w="675" w:type="dxa"/>
          </w:tcPr>
          <w:p w14:paraId="4844D175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3119" w:type="dxa"/>
          </w:tcPr>
          <w:p w14:paraId="1324446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Ingeniero(a) </w:t>
            </w:r>
            <w:proofErr w:type="gram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Forestal,  con</w:t>
            </w:r>
            <w:proofErr w:type="gram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énfasis el desarrollo sostenible de los bosques tropicales</w:t>
            </w:r>
          </w:p>
          <w:p w14:paraId="71610785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Código &lt;241L&gt;</w:t>
            </w:r>
          </w:p>
          <w:p w14:paraId="326A6CEF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Tiempo completo</w:t>
            </w:r>
          </w:p>
          <w:p w14:paraId="37E1CACA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EESJ</w:t>
            </w:r>
          </w:p>
        </w:tc>
        <w:tc>
          <w:tcPr>
            <w:tcW w:w="2835" w:type="dxa"/>
          </w:tcPr>
          <w:p w14:paraId="6C2D8989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B </w:t>
            </w: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Scientiis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en Ingeniería Forestal con énfasis el desarrollo sostenible de los bosques tropicales </w:t>
            </w:r>
          </w:p>
          <w:p w14:paraId="2A024B06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 Código &lt;241B&gt;</w:t>
            </w:r>
          </w:p>
          <w:p w14:paraId="35050191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Tiempo completo </w:t>
            </w:r>
          </w:p>
          <w:p w14:paraId="1C19F01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EESJ</w:t>
            </w:r>
          </w:p>
        </w:tc>
        <w:tc>
          <w:tcPr>
            <w:tcW w:w="2349" w:type="dxa"/>
          </w:tcPr>
          <w:p w14:paraId="2A1C8915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proofErr w:type="spellStart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Dasónomo</w:t>
            </w:r>
            <w:proofErr w:type="spellEnd"/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, con énfasis el desarrollo sostenible de los bosques tropicales </w:t>
            </w:r>
          </w:p>
          <w:p w14:paraId="23C3C598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 xml:space="preserve">Código &lt;241T&gt; </w:t>
            </w:r>
          </w:p>
          <w:p w14:paraId="28801F54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Tiempo completo</w:t>
            </w:r>
          </w:p>
          <w:p w14:paraId="563E9B74" w14:textId="77777777" w:rsidR="00143076" w:rsidRPr="008736D1" w:rsidRDefault="00143076" w:rsidP="00C86206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</w:pPr>
            <w:r w:rsidRPr="008736D1">
              <w:rPr>
                <w:rFonts w:ascii="Times New Roman" w:eastAsia="MS Mincho" w:hAnsi="Times New Roman"/>
                <w:bCs/>
                <w:snapToGrid w:val="0"/>
                <w:sz w:val="16"/>
                <w:szCs w:val="16"/>
                <w:lang w:eastAsia="es-ES"/>
              </w:rPr>
              <w:t>EESJ</w:t>
            </w:r>
          </w:p>
        </w:tc>
      </w:tr>
    </w:tbl>
    <w:p w14:paraId="05A09B35" w14:textId="77777777" w:rsidR="00143076" w:rsidRPr="008736D1" w:rsidRDefault="00143076" w:rsidP="00143076">
      <w:pPr>
        <w:widowControl w:val="0"/>
        <w:spacing w:after="0" w:line="240" w:lineRule="auto"/>
        <w:jc w:val="center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7D6EE3B1" w14:textId="77777777" w:rsidR="00143076" w:rsidRPr="008736D1" w:rsidRDefault="00143076" w:rsidP="00143076">
      <w:pPr>
        <w:widowControl w:val="0"/>
        <w:spacing w:after="0" w:line="240" w:lineRule="auto"/>
        <w:jc w:val="center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2221FA49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El perfil de egreso de los graduados de la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facultad,   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además de poseer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conocimientos,  habilidades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y destrezas para garantizar el desempeño eficiente y eficaz de la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carrera,  cuentan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entre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otras,   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con las potencialidades siguientes:</w:t>
      </w:r>
    </w:p>
    <w:p w14:paraId="0C8B7519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5D180ADC" w14:textId="77777777" w:rsidR="00143076" w:rsidRPr="008736D1" w:rsidRDefault="00143076" w:rsidP="00143076">
      <w:pPr>
        <w:widowControl w:val="0"/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a)</w:t>
      </w: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ab/>
        <w:t xml:space="preserve">Es un profesional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global,  pues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conoce diferentes culturas para relacionarse con las principales sociedades del mundo;</w:t>
      </w:r>
    </w:p>
    <w:p w14:paraId="7E657E66" w14:textId="77777777" w:rsidR="00143076" w:rsidRPr="008736D1" w:rsidRDefault="00143076" w:rsidP="00143076">
      <w:pPr>
        <w:widowControl w:val="0"/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b)</w:t>
      </w: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ab/>
        <w:t xml:space="preserve">posee visión y destrezas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empresariales,  lo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cual lo hace capaz de modelar y establecer negocios propios y ajenos;</w:t>
      </w:r>
    </w:p>
    <w:p w14:paraId="16AEFF26" w14:textId="77777777" w:rsidR="00143076" w:rsidRPr="008736D1" w:rsidRDefault="00143076" w:rsidP="00143076">
      <w:pPr>
        <w:widowControl w:val="0"/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c)</w:t>
      </w: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ab/>
        <w:t>es capaz de aprovechar de manera competitiva los recursos económicos o riquezas que están presentes a su alrededor;</w:t>
      </w:r>
    </w:p>
    <w:p w14:paraId="527F2474" w14:textId="77777777" w:rsidR="00143076" w:rsidRPr="008736D1" w:rsidRDefault="00143076" w:rsidP="00143076">
      <w:pPr>
        <w:widowControl w:val="0"/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lastRenderedPageBreak/>
        <w:t xml:space="preserve">d) </w:t>
      </w: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ab/>
        <w:t xml:space="preserve">posee los conocimientos para diagnosticar científicamente problemáticas específicas relacionadas con la carrera y propone respuestas técnicas para su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resolución;  así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como la evaluación posterior de las propuestas de solución planteadas y ejecutadas;</w:t>
      </w:r>
    </w:p>
    <w:p w14:paraId="72A65333" w14:textId="77777777" w:rsidR="00143076" w:rsidRPr="008736D1" w:rsidRDefault="00143076" w:rsidP="00143076">
      <w:pPr>
        <w:widowControl w:val="0"/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e) </w:t>
      </w: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ab/>
        <w:t>es investigador científico-social;</w:t>
      </w:r>
    </w:p>
    <w:p w14:paraId="71D2BC4B" w14:textId="77777777" w:rsidR="00143076" w:rsidRPr="008736D1" w:rsidRDefault="00143076" w:rsidP="00143076">
      <w:pPr>
        <w:widowControl w:val="0"/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f)</w:t>
      </w: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ab/>
        <w:t xml:space="preserve">está sensibilizado con la problemática socioeconómica del país;  </w:t>
      </w:r>
    </w:p>
    <w:p w14:paraId="3C8E7152" w14:textId="77777777" w:rsidR="00143076" w:rsidRPr="008736D1" w:rsidRDefault="00143076" w:rsidP="00143076">
      <w:pPr>
        <w:widowControl w:val="0"/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g)</w:t>
      </w: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ab/>
        <w:t>habla español e inglés de básico a intermedio.</w:t>
      </w:r>
    </w:p>
    <w:p w14:paraId="3F9E3C2B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34770E3F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El grado técnico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universitario,  se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otorga en el plan externado a los seis semestres después de graduado a nivel de enseñanza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media;  y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en el plan intensivo a tiempo completo en los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internados  después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de concluir cuatro semestres académicos.</w:t>
      </w:r>
    </w:p>
    <w:p w14:paraId="566A4B72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46DD35F8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El “</w:t>
      </w:r>
      <w:proofErr w:type="spell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Baccalaureatus</w:t>
      </w:r>
      <w:proofErr w:type="spellEnd"/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”,  se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otorga al cerrar pensum de cursos y prácticas de la carrera terminal de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licenciatura,  cuyo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grado académico lo habilita para continuar estudios de maestría y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doctorado;  pero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con dicho grado no se puede solicitar la colegiación profesional.</w:t>
      </w:r>
    </w:p>
    <w:p w14:paraId="2F6C57F7" w14:textId="77777777" w:rsidR="00143076" w:rsidRPr="008736D1" w:rsidRDefault="00143076" w:rsidP="00143076">
      <w:pPr>
        <w:widowControl w:val="0"/>
        <w:spacing w:after="0" w:line="240" w:lineRule="auto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6A7775A5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La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licenciatura,  se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otorga al cerrar pensum de cursos y prácticas a dicho nivel que es de diez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semestres,   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en el plan de externado y ocho semestres a tiempo completo en los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internados;  así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como elaborar el trabajo de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graduación,  disertarlo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y aprobarlo ante tribunal examinador.   Ese grado académico lo habilita para continuar estudios de maestría y doctorado e inscribirse en el colegio profesional que corresponda.  </w:t>
      </w:r>
    </w:p>
    <w:p w14:paraId="03E92FC2" w14:textId="77777777" w:rsidR="00143076" w:rsidRPr="008736D1" w:rsidRDefault="00143076" w:rsidP="00143076">
      <w:pPr>
        <w:widowControl w:val="0"/>
        <w:spacing w:after="0" w:line="240" w:lineRule="auto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</w:p>
    <w:p w14:paraId="23D9DFC6" w14:textId="77777777" w:rsidR="00143076" w:rsidRPr="008736D1" w:rsidRDefault="00143076" w:rsidP="00143076">
      <w:pPr>
        <w:widowControl w:val="0"/>
        <w:spacing w:after="0" w:line="240" w:lineRule="auto"/>
        <w:rPr>
          <w:rFonts w:ascii="Times New Roman" w:hAnsi="Times New Roman"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La lista de cursos de los planes de estudio de la </w:t>
      </w:r>
      <w:proofErr w:type="gramStart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>facultad,  es</w:t>
      </w:r>
      <w:proofErr w:type="gramEnd"/>
      <w:r w:rsidRPr="008736D1">
        <w:rPr>
          <w:rFonts w:ascii="Times New Roman" w:hAnsi="Times New Roman"/>
          <w:bCs/>
          <w:snapToGrid w:val="0"/>
          <w:sz w:val="21"/>
          <w:szCs w:val="21"/>
          <w:lang w:eastAsia="es-ES"/>
        </w:rPr>
        <w:t xml:space="preserve"> se indican en el cuadro siguiente:</w:t>
      </w:r>
    </w:p>
    <w:p w14:paraId="786A6E8A" w14:textId="77777777" w:rsidR="00143076" w:rsidRPr="008736D1" w:rsidRDefault="00143076" w:rsidP="00143076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</w:p>
    <w:p w14:paraId="261FAC81" w14:textId="77777777" w:rsidR="00143076" w:rsidRPr="008736D1" w:rsidRDefault="00143076" w:rsidP="00143076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 xml:space="preserve">Cuadro 2.  Facultad de Ciencias Naturales y del Ambiente.  Lista de </w:t>
      </w:r>
      <w:proofErr w:type="gramStart"/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>cursos,  prerrequisitos</w:t>
      </w:r>
      <w:proofErr w:type="gramEnd"/>
      <w:r w:rsidRPr="008736D1"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  <w:t xml:space="preserve"> sugeridos y carga académica del plan 2020</w:t>
      </w:r>
    </w:p>
    <w:p w14:paraId="28299AD2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</w:p>
    <w:p w14:paraId="5F25287A" w14:textId="77777777" w:rsidR="00143076" w:rsidRPr="008736D1" w:rsidRDefault="00143076" w:rsidP="0014307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1"/>
          <w:szCs w:val="21"/>
          <w:lang w:eastAsia="es-ES"/>
        </w:rPr>
      </w:pPr>
    </w:p>
    <w:tbl>
      <w:tblPr>
        <w:tblW w:w="94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568"/>
        <w:gridCol w:w="2973"/>
        <w:gridCol w:w="932"/>
        <w:gridCol w:w="851"/>
        <w:gridCol w:w="567"/>
        <w:gridCol w:w="709"/>
        <w:gridCol w:w="567"/>
        <w:gridCol w:w="425"/>
        <w:gridCol w:w="1180"/>
      </w:tblGrid>
      <w:tr w:rsidR="00143076" w:rsidRPr="008736D1" w14:paraId="34CEA3AC" w14:textId="77777777" w:rsidTr="00C86206">
        <w:trPr>
          <w:trHeight w:val="36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EC76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  <w:t>Semestre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C62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  <w:t>Código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4BD6D" w14:textId="77777777" w:rsidR="00143076" w:rsidRPr="008736D1" w:rsidRDefault="00143076" w:rsidP="00C862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  <w:t>Curso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F3C57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  <w:t>Carrera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BD31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  <w:t>Prerrequisito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D868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  <w:t>Créditos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925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  <w:t>Observaciones</w:t>
            </w:r>
          </w:p>
        </w:tc>
      </w:tr>
      <w:tr w:rsidR="00143076" w:rsidRPr="008736D1" w14:paraId="618EC417" w14:textId="77777777" w:rsidTr="00C86206">
        <w:trPr>
          <w:trHeight w:val="3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C59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1B7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3DC0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3CE80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85E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A039" w14:textId="77777777" w:rsidR="00143076" w:rsidRPr="008736D1" w:rsidRDefault="00143076" w:rsidP="00C86206">
            <w:pPr>
              <w:spacing w:after="0" w:line="240" w:lineRule="auto"/>
              <w:ind w:left="-70" w:right="-18"/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  <w:t>Presencial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721D" w14:textId="77777777" w:rsidR="00143076" w:rsidRPr="008736D1" w:rsidRDefault="00143076" w:rsidP="00C86206">
            <w:pPr>
              <w:spacing w:after="0" w:line="240" w:lineRule="auto"/>
              <w:ind w:left="-70"/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  <w:t>Texto Paralelo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A058" w14:textId="77777777" w:rsidR="00143076" w:rsidRPr="008736D1" w:rsidRDefault="00143076" w:rsidP="00C86206">
            <w:pPr>
              <w:spacing w:after="0" w:line="240" w:lineRule="auto"/>
              <w:ind w:left="-70" w:right="-69"/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  <w:t>Laboratorio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39B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0"/>
                <w:szCs w:val="10"/>
                <w:lang w:eastAsia="es-GT"/>
              </w:rPr>
              <w:t>Total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A208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es-GT"/>
              </w:rPr>
              <w:t> </w:t>
            </w:r>
          </w:p>
        </w:tc>
      </w:tr>
      <w:tr w:rsidR="00143076" w:rsidRPr="008736D1" w14:paraId="2B31CC99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546A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452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FG676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C30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Educación </w:t>
            </w:r>
            <w:proofErr w:type="gram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Superior  y</w:t>
            </w:r>
            <w:proofErr w:type="gramEnd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 Vida Universitaria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AB8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FE2F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2C27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A696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A741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4E1A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FC0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282AF382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CF9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BA2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FE489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3BA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Anatomía y Fisiología Vegetal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D06F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17D1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88DC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414D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128A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10AE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CD66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8726F3C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C88E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2AF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CB004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BF3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Fundamentos de Ciencias Naturales y del Ambiente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C5C0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3311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004B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0EE5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54D7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A76D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F274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AE1075B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439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B5D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FG323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71B7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Inglés 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4BC4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8EFA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EA20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B920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E177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82DC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08EB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2E598E8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237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A4B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SH020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8A61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Lengua y Literatura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C79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E337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931E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B297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2212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DCE9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B94B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A627724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E75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574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CB001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910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Matemática 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FA9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4CFF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B37D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9BEF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F183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0C8B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0693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E49D821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1979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14AE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CB009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371F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Botánica General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AF6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FDAE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CBDE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D604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2F06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CDE1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0967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F9A253C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555F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F8E7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4BD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Módulo de Competitividad I.  Economía Empresarial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49A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C2C0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2411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7F7C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A7B9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537E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DD11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2BB80A15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3412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6F3D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FE566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8EC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Plantaciones Tropicales Sustentables 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AA8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80FE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5C54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D80B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FE37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6372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EB4B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515FC7C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868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1CEB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CB008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40B7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Química Inorgánica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84B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801A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50F3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62BE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F95E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6E6A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C95A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81768C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129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FF4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FE008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D58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Física Aplicada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7A1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F4FA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E839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B293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942B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1BD4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803D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1C436578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894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635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FE117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803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Horticultura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34C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B360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45BB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E9B7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03D3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8438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4BF1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296E2B63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621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lastRenderedPageBreak/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00B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FG324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700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Inglés II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A16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8B25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FG323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F2C2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D4E2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CD9C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C9C4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47E4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50529FE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33F8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A0E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FE001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20E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Legislación Ambiental Guatemalteca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E34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3294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35B9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D7EA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1B65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D513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12A6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8288EA2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D2A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6E71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CB005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CA96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Matemática II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B05B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82E8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CD49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49AD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613B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EF78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A916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22DF79A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A68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491E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5277" w14:textId="77777777" w:rsidR="00143076" w:rsidRPr="008736D1" w:rsidRDefault="00143076" w:rsidP="00C862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Módulo de Competitividad II.  Matemática Básica Aplicada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695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BD45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F08F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7DE7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D98D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DAA1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294A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18F24516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B17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69B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FE567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732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Plantaciones Tropicales Sustentables II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2A6D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8443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F2E8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8E4C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EA51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0B05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A921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E64BED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110B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A3CE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FE002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50C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Producción Animal Sostenible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3E8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58EC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31CD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5646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A960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A114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604D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10FA8F69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246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754F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FG466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3932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Propagación de Plantas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1DA1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8C62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599B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5A32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1853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115C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C677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5A2EA297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6BA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C0FC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CB020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6B9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Química Orgánica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9291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B010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3F61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483D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2540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F501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136C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0CF2BF4A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06D3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F80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FG064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B8E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Administración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656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02BC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B6C1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DCA0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C402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5777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63BD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08AFDE0F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129F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499E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FG024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790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Construcciones Rurales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E54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47F3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0C06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16F4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6E46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5867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4092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BD8B8B9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A47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039D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FG156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84B1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Dibujo Técnico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9F8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2F1E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63E0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72F2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78D2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F09A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2288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22067406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859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0F5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FG003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C28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Edafología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E47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FF21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6F57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35D9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9A29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FAB7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1AC9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017FEF1A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DBDF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272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FG325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257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Inglés III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308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DCDF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FG324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3FF9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1CCF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078D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8C5E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CAA5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9503297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78F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37E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CB011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89A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proofErr w:type="gram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Matemática  III</w:t>
            </w:r>
            <w:proofErr w:type="gram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76A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8AEE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9B40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C0C3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C8E9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7FC9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1373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076093A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9D3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9F4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FG679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E99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Módulo de Competitividad III.   Artes Industriales Aplicadas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2EC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B411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E032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BAE2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611B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1C49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F900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013161B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F35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922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FE568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762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Plantaciones Tropicales Sustentables III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962E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5225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FE567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37AA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5866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2E60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0747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1AB3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D59F161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3E69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143E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FE007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F9F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Comercialización y Certificación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95B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9C29E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BCF2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8293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23FF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C621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BB5C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DECCB11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DFEC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367A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FE119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CC31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Frutales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3D7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4F997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8089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DA67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85D4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F473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C859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811DC71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186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F1D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FG326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B136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Inglés IV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729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0CCF9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CB011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416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ECBB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8F7A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19DE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397C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DEBC21D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DBA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7DA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FG005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0C15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Manejo y Conservación de Suelos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DD0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A6A59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ECE7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4A2C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5481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B831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17A4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57EB0083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2BCB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545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CB013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F06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Matemática IV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E5C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7EF62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CB011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76D6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BCF7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409E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C1FB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93F3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189939D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922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5F57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FE490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013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Mejoramiento Genético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620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6A834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F82B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5BC2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02E0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2F18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79A5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7B83DCC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0BFF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FBC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FG680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035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Módulo de Competitividad IV.  Derecho Empresarial Básico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EED8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C4F55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C355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70CB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EC41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5350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0B18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730F2D5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913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466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FE070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382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Organismos Forestales Mundiales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2693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B15EE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5391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BAA8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8E29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A937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78AB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422DC15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AE3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96AB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FG006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174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Topografía 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550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7F3B2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CC5E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24C9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15D4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4428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86DA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18F1D57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F19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E1A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CB012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F12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Bioquímica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459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7CFEC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0816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213A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7E9F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6B67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2CCF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56FA4EA8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5701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FCC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FE018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210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Derecho Agrario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C3C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CEED9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3E0F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A06F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959F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E244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2FB9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2BE1BFBF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8607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A27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FG327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F5B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Inglés V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4DB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E3B77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FG325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C3EF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8516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9090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B6AF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36C6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06AE493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DBA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6FC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FG672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7F94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Investigación y Proyectos I.  Dominó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571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B519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D577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0A8A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3BCC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E068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CE93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56D03FDD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CB3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lastRenderedPageBreak/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3174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FE014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1D29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Manejo y Recuperación de Cuencas Hidrográficas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8E11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02153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B2B3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4DFE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F5AD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DD35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1582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EE575EA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EDDC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DC7C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FG351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5B32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Máquinas y Motores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7A5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C85BC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3775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6B3C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BAB5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8FE7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7481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4A0AF6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90D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35B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FG018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A51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Microbiología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20CE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5926C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EFBE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3598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EBD9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BA45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B914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0D0D8B5B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4CF4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31E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FG681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433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Módulo de Competitividad V.    Comunicación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60F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F8EE3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FG680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98C4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77CA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4D12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7B20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4DA7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5FB5870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7D53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C3AF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SH028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B2E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Moral y Ética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2E7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06512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2353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0320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B44F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1106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EBEA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0B9D8FBB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05E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384B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FG023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5E7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Topografía II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D53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CA4F4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FG006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0F5C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2155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A2F2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EF47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5F75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D7B2888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C05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A76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FG013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D773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Agroecología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F79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E1792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B335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CD79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7669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690A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9526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13402EF6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EF7E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F5B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FG733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7DB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Aprovechamiento Forestal y </w:t>
            </w:r>
            <w:proofErr w:type="spell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Dasometría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C89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662E0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C236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74CA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5B1B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0632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95BB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0A2ACE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EA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4C3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CB010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8E6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Estadística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37B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959D1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7AE5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7625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3B82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CC4C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4DB0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0587151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EDC5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2D6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FG016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B7E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Geología y Geomorfología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4A4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C3719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A81A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C35F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EFFD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A0DB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DC05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8740794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149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3528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FG004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E52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Hidrología y Meteorología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CAE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22522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7770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DE3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F386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2794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3F17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482B462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387F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E85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FE068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5B1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Inventarios Forestales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B3D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3E5D8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565C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EB37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71E0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8567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A4EE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88C0CF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F0F1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27FA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FG673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8208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Investigación y Proyectos II.  Monografía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D1D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65BA1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FG672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61B9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E0DA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DD12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D7BB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FFE4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5BAD0BCD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9574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6E5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FE004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3C9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Manejo Ecológico de Plagas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B0F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6AECD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CE6F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521D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010F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7C81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41DE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2E04C22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973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918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FE091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620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Ordenamiento Forestal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522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E9729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9E1A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3854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C25E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691C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2E24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80EE58A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9BF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A7C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FE355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5A1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Silvicultura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59C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A37CC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B828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B1A5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F006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060F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4B7E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EC8A271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8BED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300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FG682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E0D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Módulo de Competitividad VI.  Economía e Informática </w:t>
            </w:r>
            <w:proofErr w:type="gram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( Servida</w:t>
            </w:r>
            <w:proofErr w:type="gramEnd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 </w:t>
            </w:r>
            <w:proofErr w:type="gram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en  Inglés</w:t>
            </w:r>
            <w:proofErr w:type="gramEnd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D04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11FC4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FG681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C723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6F49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2E0D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8354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FCB5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796555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C11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428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CB021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D37A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Botánica Sistemática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7F7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3FAB5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5EE5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61BE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88C7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253A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0090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F3F7B14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B1C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353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FE016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913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Control de la Contaminación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F9A7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66709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B6B8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9212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928A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9B94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5C97D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AFB3C31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90B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D6C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FG735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0AA5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Diseños Experimentales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B71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7139E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896E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2C5C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97E2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8FCD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80B0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009C245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164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03B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FG008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DCA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Fitopatología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628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525FE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F320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0001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FD3B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9BBC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62A19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618CA534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ABF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962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FG017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34F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Hidráulica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F54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A368D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B9AF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3A94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0E1B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F8E2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C7CC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2A45C3E7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AA8D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F7A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A5E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Investigación y Proyectos III.  Tesina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403D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3BA5A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0DC7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6D64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6AD0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95DA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9D32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6D1D96E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34C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C70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FE017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152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Legislación Ambiental Internacional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9F0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9BC1D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285F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94D7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E6D3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057F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B135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1D89F35C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F2F3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3648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FE012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E86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Manejo de Desechos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B59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05DD5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C8C4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E0F6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0CDB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F9D6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712D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0B3BFF7A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C79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9F9E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FG683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46F1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Módulo de Competitividad VII. Mercadeo Electrónico (Servida </w:t>
            </w:r>
            <w:proofErr w:type="gram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en  Inglés</w:t>
            </w:r>
            <w:proofErr w:type="gramEnd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)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7190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8008E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FG682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A075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8D14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1528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7042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7AF4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172239ED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4A62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7D1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FE155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605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Procesos </w:t>
            </w:r>
            <w:proofErr w:type="gram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Industriales  de</w:t>
            </w:r>
            <w:proofErr w:type="gramEnd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 la Madera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E698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35948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4CE9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6298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331F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FDE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8E4E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F805CC5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01E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7D03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FE009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B62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Química Ambiental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FC4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85BDF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9696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E7E9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C758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6695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3A3D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D3BFC5F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3D53A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7B58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SH017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B393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Sociología y Extensión Rural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E7F3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26BF2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3E10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CB9A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A71D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F085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008B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FB681B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ADD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lastRenderedPageBreak/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F49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FE092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0C0CF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Economía y Política Forestal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A66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8C7A2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F570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9DAA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69E0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9261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73F5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2329F050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31E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333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FE015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EF668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Estudio de Impacto Ambiental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F8C7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7D405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D829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8566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70B4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776B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0E8A6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7850782F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4F5E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1AF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FG019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9E1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Geografía Económica y Sistemas de Información Geográfica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B81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6E986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9A919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901BD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4B1D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63F98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28B8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4BEB8928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ACD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79BF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FE095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FC7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Información Económica sobre el Mercado Forestal Mundial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E67D5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22C2C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56D0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36AB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301B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6C6A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F5BA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0EE753A4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9908F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B8D4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FG675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8842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Investigación y Proyectos IV.  Tesis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F3F0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4E5E6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FG674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48CBB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7DC83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39416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4EBA1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05EF2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35FA26E9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0795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ED3A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FG149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5C15B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Manejo y Administración de Áreas Protegidas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A07E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4D2ED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C76B5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2E8D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AED27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8A65E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33CA4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  <w:tr w:rsidR="00143076" w:rsidRPr="008736D1" w14:paraId="5E306365" w14:textId="77777777" w:rsidTr="00C8620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8F7C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75E3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FG684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B909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Módulo de Competitividad VIII. Desarrollo </w:t>
            </w:r>
            <w:proofErr w:type="gram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Personal  (</w:t>
            </w:r>
            <w:proofErr w:type="gramEnd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 xml:space="preserve">Servida </w:t>
            </w:r>
            <w:proofErr w:type="gramStart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en  Inglés</w:t>
            </w:r>
            <w:proofErr w:type="gramEnd"/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6FFC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Forestal (Internado EESJ)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0030A" w14:textId="77777777" w:rsidR="00143076" w:rsidRPr="008736D1" w:rsidRDefault="00143076" w:rsidP="00C86206">
            <w:pPr>
              <w:spacing w:after="0" w:line="240" w:lineRule="auto"/>
              <w:rPr>
                <w:rFonts w:eastAsia="Times New Roman" w:cs="Calibri"/>
                <w:sz w:val="14"/>
                <w:szCs w:val="14"/>
                <w:lang w:val="es-GT" w:eastAsia="es-GT"/>
              </w:rPr>
            </w:pPr>
            <w:r w:rsidRPr="008736D1">
              <w:rPr>
                <w:rFonts w:eastAsia="Times New Roman" w:cs="Calibri"/>
                <w:sz w:val="14"/>
                <w:szCs w:val="14"/>
                <w:lang w:val="es-GT" w:eastAsia="es-GT"/>
              </w:rPr>
              <w:t> </w:t>
            </w:r>
            <w:r w:rsidRPr="008736D1">
              <w:rPr>
                <w:rFonts w:ascii="Times New Roman" w:eastAsia="Times New Roman" w:hAnsi="Times New Roman"/>
                <w:sz w:val="14"/>
                <w:szCs w:val="14"/>
                <w:lang w:val="es-GT" w:eastAsia="es-GT"/>
              </w:rPr>
              <w:t>FG683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19770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B607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027E4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---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74972" w14:textId="77777777" w:rsidR="00143076" w:rsidRPr="008736D1" w:rsidRDefault="00143076" w:rsidP="00C8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95861" w14:textId="77777777" w:rsidR="00143076" w:rsidRPr="008736D1" w:rsidRDefault="00143076" w:rsidP="00C86206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</w:pPr>
            <w:r w:rsidRPr="008736D1">
              <w:rPr>
                <w:rFonts w:ascii="Times New Roman" w:eastAsia="Times New Roman" w:hAnsi="Times New Roman"/>
                <w:sz w:val="12"/>
                <w:szCs w:val="12"/>
                <w:lang w:eastAsia="es-GT"/>
              </w:rPr>
              <w:t> </w:t>
            </w:r>
          </w:p>
        </w:tc>
      </w:tr>
    </w:tbl>
    <w:p w14:paraId="62F121BD" w14:textId="253AD82F" w:rsidR="0057406F" w:rsidRDefault="0057406F"/>
    <w:p w14:paraId="5D843F8A" w14:textId="77777777" w:rsidR="00143076" w:rsidRDefault="00143076"/>
    <w:sectPr w:rsidR="0014307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6B76" w14:textId="77777777" w:rsidR="00A279C3" w:rsidRDefault="00A279C3" w:rsidP="00143076">
      <w:pPr>
        <w:spacing w:after="0" w:line="240" w:lineRule="auto"/>
      </w:pPr>
      <w:r>
        <w:separator/>
      </w:r>
    </w:p>
  </w:endnote>
  <w:endnote w:type="continuationSeparator" w:id="0">
    <w:p w14:paraId="544126A4" w14:textId="77777777" w:rsidR="00A279C3" w:rsidRDefault="00A279C3" w:rsidP="00143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Mono">
    <w:altName w:val="Courier New"/>
    <w:charset w:val="00"/>
    <w:family w:val="modern"/>
    <w:pitch w:val="fixed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2565E" w14:textId="77777777" w:rsidR="00A279C3" w:rsidRDefault="00A279C3" w:rsidP="00143076">
      <w:pPr>
        <w:spacing w:after="0" w:line="240" w:lineRule="auto"/>
      </w:pPr>
      <w:r>
        <w:separator/>
      </w:r>
    </w:p>
  </w:footnote>
  <w:footnote w:type="continuationSeparator" w:id="0">
    <w:p w14:paraId="64935096" w14:textId="77777777" w:rsidR="00A279C3" w:rsidRDefault="00A279C3" w:rsidP="001430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D8E47" w14:textId="1C289F0C" w:rsidR="00143076" w:rsidRDefault="00143076">
    <w:pPr>
      <w:pStyle w:val="Header"/>
    </w:pPr>
    <w:r>
      <w:rPr>
        <w:noProof/>
        <w:lang w:eastAsia="es-GT"/>
      </w:rPr>
      <w:drawing>
        <wp:anchor distT="0" distB="0" distL="114300" distR="114300" simplePos="0" relativeHeight="251658240" behindDoc="1" locked="0" layoutInCell="1" allowOverlap="1" wp14:anchorId="2981CB89" wp14:editId="6A840E29">
          <wp:simplePos x="0" y="0"/>
          <wp:positionH relativeFrom="column">
            <wp:posOffset>2117725</wp:posOffset>
          </wp:positionH>
          <wp:positionV relativeFrom="paragraph">
            <wp:posOffset>-229235</wp:posOffset>
          </wp:positionV>
          <wp:extent cx="1367790" cy="822960"/>
          <wp:effectExtent l="0" t="0" r="3810" b="0"/>
          <wp:wrapNone/>
          <wp:docPr id="1" name="Imagen 1" descr="U rur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U rural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30000" contrast="50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333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27ECC9" w14:textId="77777777" w:rsidR="00143076" w:rsidRDefault="00143076">
    <w:pPr>
      <w:pStyle w:val="Header"/>
    </w:pPr>
  </w:p>
  <w:p w14:paraId="7B8C86CB" w14:textId="77777777" w:rsidR="00143076" w:rsidRDefault="00143076">
    <w:pPr>
      <w:pStyle w:val="Header"/>
    </w:pPr>
  </w:p>
  <w:p w14:paraId="24BDA0CE" w14:textId="779E249D" w:rsidR="00143076" w:rsidRDefault="00143076">
    <w:pPr>
      <w:pStyle w:val="Header"/>
    </w:pPr>
  </w:p>
  <w:p w14:paraId="7721ACEC" w14:textId="5A4412BB" w:rsidR="00143076" w:rsidRDefault="00143076" w:rsidP="00143076">
    <w:pPr>
      <w:pStyle w:val="Header"/>
      <w:tabs>
        <w:tab w:val="clear" w:pos="4252"/>
        <w:tab w:val="clear" w:pos="8504"/>
        <w:tab w:val="left" w:pos="1560"/>
      </w:tabs>
      <w:jc w:val="center"/>
    </w:pPr>
    <w:r>
      <w:rPr>
        <w:noProof/>
        <w:lang w:eastAsia="es-GT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2D4D4EBD" wp14:editId="7335B320">
              <wp:simplePos x="0" y="0"/>
              <wp:positionH relativeFrom="column">
                <wp:posOffset>-378460</wp:posOffset>
              </wp:positionH>
              <wp:positionV relativeFrom="paragraph">
                <wp:posOffset>120014</wp:posOffset>
              </wp:positionV>
              <wp:extent cx="6346190" cy="0"/>
              <wp:effectExtent l="0" t="38100" r="54610" b="3810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346190" cy="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0208BD" id="Conector recto 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8pt,9.45pt" to="469.9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" strokeweight="6pt">
              <v:stroke linestyle="thickBetweenThin"/>
            </v:line>
          </w:pict>
        </mc:Fallback>
      </mc:AlternateContent>
    </w:r>
    <w:r w:rsidRPr="00BC5EAF">
      <w:rPr>
        <w:sz w:val="14"/>
        <w:szCs w:val="14"/>
      </w:rPr>
      <w:t>Universidad Rural d</w:t>
    </w:r>
    <w:r>
      <w:rPr>
        <w:sz w:val="14"/>
        <w:szCs w:val="14"/>
      </w:rPr>
      <w:t>e Guatemala</w:t>
    </w:r>
  </w:p>
  <w:p w14:paraId="3F0DCFA6" w14:textId="728CBC81" w:rsidR="00143076" w:rsidRDefault="001430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E52227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0474EE7"/>
    <w:multiLevelType w:val="hybridMultilevel"/>
    <w:tmpl w:val="75583D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A25F5"/>
    <w:multiLevelType w:val="multilevel"/>
    <w:tmpl w:val="8578CB3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color w:val="auto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C97AC4"/>
    <w:multiLevelType w:val="hybridMultilevel"/>
    <w:tmpl w:val="1E6EB8FC"/>
    <w:lvl w:ilvl="0" w:tplc="BD7E0C52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222" w:hanging="360"/>
      </w:pPr>
    </w:lvl>
    <w:lvl w:ilvl="2" w:tplc="100A001B" w:tentative="1">
      <w:start w:val="1"/>
      <w:numFmt w:val="lowerRoman"/>
      <w:lvlText w:val="%3."/>
      <w:lvlJc w:val="right"/>
      <w:pPr>
        <w:ind w:left="1942" w:hanging="180"/>
      </w:pPr>
    </w:lvl>
    <w:lvl w:ilvl="3" w:tplc="100A000F" w:tentative="1">
      <w:start w:val="1"/>
      <w:numFmt w:val="decimal"/>
      <w:lvlText w:val="%4."/>
      <w:lvlJc w:val="left"/>
      <w:pPr>
        <w:ind w:left="2662" w:hanging="360"/>
      </w:pPr>
    </w:lvl>
    <w:lvl w:ilvl="4" w:tplc="100A0019" w:tentative="1">
      <w:start w:val="1"/>
      <w:numFmt w:val="lowerLetter"/>
      <w:lvlText w:val="%5."/>
      <w:lvlJc w:val="left"/>
      <w:pPr>
        <w:ind w:left="3382" w:hanging="360"/>
      </w:pPr>
    </w:lvl>
    <w:lvl w:ilvl="5" w:tplc="100A001B" w:tentative="1">
      <w:start w:val="1"/>
      <w:numFmt w:val="lowerRoman"/>
      <w:lvlText w:val="%6."/>
      <w:lvlJc w:val="right"/>
      <w:pPr>
        <w:ind w:left="4102" w:hanging="180"/>
      </w:pPr>
    </w:lvl>
    <w:lvl w:ilvl="6" w:tplc="100A000F" w:tentative="1">
      <w:start w:val="1"/>
      <w:numFmt w:val="decimal"/>
      <w:lvlText w:val="%7."/>
      <w:lvlJc w:val="left"/>
      <w:pPr>
        <w:ind w:left="4822" w:hanging="360"/>
      </w:pPr>
    </w:lvl>
    <w:lvl w:ilvl="7" w:tplc="100A0019" w:tentative="1">
      <w:start w:val="1"/>
      <w:numFmt w:val="lowerLetter"/>
      <w:lvlText w:val="%8."/>
      <w:lvlJc w:val="left"/>
      <w:pPr>
        <w:ind w:left="5542" w:hanging="360"/>
      </w:pPr>
    </w:lvl>
    <w:lvl w:ilvl="8" w:tplc="10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77D0350"/>
    <w:multiLevelType w:val="hybridMultilevel"/>
    <w:tmpl w:val="1E6EB8FC"/>
    <w:lvl w:ilvl="0" w:tplc="BD7E0C52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222" w:hanging="360"/>
      </w:pPr>
    </w:lvl>
    <w:lvl w:ilvl="2" w:tplc="100A001B" w:tentative="1">
      <w:start w:val="1"/>
      <w:numFmt w:val="lowerRoman"/>
      <w:lvlText w:val="%3."/>
      <w:lvlJc w:val="right"/>
      <w:pPr>
        <w:ind w:left="1942" w:hanging="180"/>
      </w:pPr>
    </w:lvl>
    <w:lvl w:ilvl="3" w:tplc="100A000F" w:tentative="1">
      <w:start w:val="1"/>
      <w:numFmt w:val="decimal"/>
      <w:lvlText w:val="%4."/>
      <w:lvlJc w:val="left"/>
      <w:pPr>
        <w:ind w:left="2662" w:hanging="360"/>
      </w:pPr>
    </w:lvl>
    <w:lvl w:ilvl="4" w:tplc="100A0019" w:tentative="1">
      <w:start w:val="1"/>
      <w:numFmt w:val="lowerLetter"/>
      <w:lvlText w:val="%5."/>
      <w:lvlJc w:val="left"/>
      <w:pPr>
        <w:ind w:left="3382" w:hanging="360"/>
      </w:pPr>
    </w:lvl>
    <w:lvl w:ilvl="5" w:tplc="100A001B" w:tentative="1">
      <w:start w:val="1"/>
      <w:numFmt w:val="lowerRoman"/>
      <w:lvlText w:val="%6."/>
      <w:lvlJc w:val="right"/>
      <w:pPr>
        <w:ind w:left="4102" w:hanging="180"/>
      </w:pPr>
    </w:lvl>
    <w:lvl w:ilvl="6" w:tplc="100A000F" w:tentative="1">
      <w:start w:val="1"/>
      <w:numFmt w:val="decimal"/>
      <w:lvlText w:val="%7."/>
      <w:lvlJc w:val="left"/>
      <w:pPr>
        <w:ind w:left="4822" w:hanging="360"/>
      </w:pPr>
    </w:lvl>
    <w:lvl w:ilvl="7" w:tplc="100A0019" w:tentative="1">
      <w:start w:val="1"/>
      <w:numFmt w:val="lowerLetter"/>
      <w:lvlText w:val="%8."/>
      <w:lvlJc w:val="left"/>
      <w:pPr>
        <w:ind w:left="5542" w:hanging="360"/>
      </w:pPr>
    </w:lvl>
    <w:lvl w:ilvl="8" w:tplc="10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BF607F5"/>
    <w:multiLevelType w:val="hybridMultilevel"/>
    <w:tmpl w:val="75583D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934AB"/>
    <w:multiLevelType w:val="hybridMultilevel"/>
    <w:tmpl w:val="91B8EE56"/>
    <w:lvl w:ilvl="0" w:tplc="C3B4456C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200" w:hanging="360"/>
      </w:pPr>
    </w:lvl>
    <w:lvl w:ilvl="2" w:tplc="100A001B" w:tentative="1">
      <w:start w:val="1"/>
      <w:numFmt w:val="lowerRoman"/>
      <w:lvlText w:val="%3."/>
      <w:lvlJc w:val="right"/>
      <w:pPr>
        <w:ind w:left="1920" w:hanging="180"/>
      </w:pPr>
    </w:lvl>
    <w:lvl w:ilvl="3" w:tplc="100A000F" w:tentative="1">
      <w:start w:val="1"/>
      <w:numFmt w:val="decimal"/>
      <w:lvlText w:val="%4."/>
      <w:lvlJc w:val="left"/>
      <w:pPr>
        <w:ind w:left="2640" w:hanging="360"/>
      </w:pPr>
    </w:lvl>
    <w:lvl w:ilvl="4" w:tplc="100A0019" w:tentative="1">
      <w:start w:val="1"/>
      <w:numFmt w:val="lowerLetter"/>
      <w:lvlText w:val="%5."/>
      <w:lvlJc w:val="left"/>
      <w:pPr>
        <w:ind w:left="3360" w:hanging="360"/>
      </w:pPr>
    </w:lvl>
    <w:lvl w:ilvl="5" w:tplc="100A001B" w:tentative="1">
      <w:start w:val="1"/>
      <w:numFmt w:val="lowerRoman"/>
      <w:lvlText w:val="%6."/>
      <w:lvlJc w:val="right"/>
      <w:pPr>
        <w:ind w:left="4080" w:hanging="180"/>
      </w:pPr>
    </w:lvl>
    <w:lvl w:ilvl="6" w:tplc="100A000F" w:tentative="1">
      <w:start w:val="1"/>
      <w:numFmt w:val="decimal"/>
      <w:lvlText w:val="%7."/>
      <w:lvlJc w:val="left"/>
      <w:pPr>
        <w:ind w:left="4800" w:hanging="360"/>
      </w:pPr>
    </w:lvl>
    <w:lvl w:ilvl="7" w:tplc="100A0019" w:tentative="1">
      <w:start w:val="1"/>
      <w:numFmt w:val="lowerLetter"/>
      <w:lvlText w:val="%8."/>
      <w:lvlJc w:val="left"/>
      <w:pPr>
        <w:ind w:left="5520" w:hanging="360"/>
      </w:pPr>
    </w:lvl>
    <w:lvl w:ilvl="8" w:tplc="10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7B4F53DC"/>
    <w:multiLevelType w:val="hybridMultilevel"/>
    <w:tmpl w:val="E75C3E74"/>
    <w:lvl w:ilvl="0" w:tplc="080A000F">
      <w:start w:val="1"/>
      <w:numFmt w:val="decimal"/>
      <w:lvlText w:val="%1."/>
      <w:lvlJc w:val="left"/>
      <w:pPr>
        <w:ind w:left="578" w:hanging="360"/>
      </w:pPr>
    </w:lvl>
    <w:lvl w:ilvl="1" w:tplc="080A0019" w:tentative="1">
      <w:start w:val="1"/>
      <w:numFmt w:val="lowerLetter"/>
      <w:lvlText w:val="%2."/>
      <w:lvlJc w:val="left"/>
      <w:pPr>
        <w:ind w:left="1298" w:hanging="360"/>
      </w:pPr>
    </w:lvl>
    <w:lvl w:ilvl="2" w:tplc="080A001B" w:tentative="1">
      <w:start w:val="1"/>
      <w:numFmt w:val="lowerRoman"/>
      <w:lvlText w:val="%3."/>
      <w:lvlJc w:val="right"/>
      <w:pPr>
        <w:ind w:left="2018" w:hanging="180"/>
      </w:pPr>
    </w:lvl>
    <w:lvl w:ilvl="3" w:tplc="080A000F" w:tentative="1">
      <w:start w:val="1"/>
      <w:numFmt w:val="decimal"/>
      <w:lvlText w:val="%4."/>
      <w:lvlJc w:val="left"/>
      <w:pPr>
        <w:ind w:left="2738" w:hanging="360"/>
      </w:pPr>
    </w:lvl>
    <w:lvl w:ilvl="4" w:tplc="080A0019" w:tentative="1">
      <w:start w:val="1"/>
      <w:numFmt w:val="lowerLetter"/>
      <w:lvlText w:val="%5."/>
      <w:lvlJc w:val="left"/>
      <w:pPr>
        <w:ind w:left="3458" w:hanging="360"/>
      </w:pPr>
    </w:lvl>
    <w:lvl w:ilvl="5" w:tplc="080A001B" w:tentative="1">
      <w:start w:val="1"/>
      <w:numFmt w:val="lowerRoman"/>
      <w:lvlText w:val="%6."/>
      <w:lvlJc w:val="right"/>
      <w:pPr>
        <w:ind w:left="4178" w:hanging="180"/>
      </w:pPr>
    </w:lvl>
    <w:lvl w:ilvl="6" w:tplc="080A000F" w:tentative="1">
      <w:start w:val="1"/>
      <w:numFmt w:val="decimal"/>
      <w:lvlText w:val="%7."/>
      <w:lvlJc w:val="left"/>
      <w:pPr>
        <w:ind w:left="4898" w:hanging="360"/>
      </w:pPr>
    </w:lvl>
    <w:lvl w:ilvl="7" w:tplc="080A0019" w:tentative="1">
      <w:start w:val="1"/>
      <w:numFmt w:val="lowerLetter"/>
      <w:lvlText w:val="%8."/>
      <w:lvlJc w:val="left"/>
      <w:pPr>
        <w:ind w:left="5618" w:hanging="360"/>
      </w:pPr>
    </w:lvl>
    <w:lvl w:ilvl="8" w:tplc="0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131747411">
    <w:abstractNumId w:val="7"/>
  </w:num>
  <w:num w:numId="2" w16cid:durableId="1960528231">
    <w:abstractNumId w:val="2"/>
  </w:num>
  <w:num w:numId="3" w16cid:durableId="685329342">
    <w:abstractNumId w:val="0"/>
  </w:num>
  <w:num w:numId="4" w16cid:durableId="2122020557">
    <w:abstractNumId w:val="3"/>
  </w:num>
  <w:num w:numId="5" w16cid:durableId="1449815095">
    <w:abstractNumId w:val="6"/>
  </w:num>
  <w:num w:numId="6" w16cid:durableId="665472215">
    <w:abstractNumId w:val="1"/>
  </w:num>
  <w:num w:numId="7" w16cid:durableId="1912083694">
    <w:abstractNumId w:val="4"/>
  </w:num>
  <w:num w:numId="8" w16cid:durableId="15122534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076"/>
    <w:rsid w:val="00125A38"/>
    <w:rsid w:val="00143076"/>
    <w:rsid w:val="0057406F"/>
    <w:rsid w:val="00A279C3"/>
    <w:rsid w:val="00DC5DB5"/>
    <w:rsid w:val="00E63355"/>
    <w:rsid w:val="00E73148"/>
    <w:rsid w:val="00F8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7D14EE"/>
  <w15:docId w15:val="{3473E3AD-862D-438D-861B-4FB70D97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076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Heading1">
    <w:name w:val="heading 1"/>
    <w:basedOn w:val="Normal"/>
    <w:next w:val="Normal"/>
    <w:link w:val="Heading1Char"/>
    <w:qFormat/>
    <w:rsid w:val="0014307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3076"/>
    <w:pPr>
      <w:keepNext/>
      <w:keepLines/>
      <w:spacing w:before="200" w:after="0"/>
      <w:outlineLvl w:val="1"/>
    </w:pPr>
    <w:rPr>
      <w:rFonts w:eastAsia="MS Gothic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43076"/>
    <w:pPr>
      <w:keepNext/>
      <w:spacing w:after="0" w:line="240" w:lineRule="auto"/>
      <w:jc w:val="both"/>
      <w:outlineLvl w:val="2"/>
    </w:pPr>
    <w:rPr>
      <w:rFonts w:ascii="Bookman Old Style" w:eastAsia="Times New Roman" w:hAnsi="Bookman Old Style"/>
      <w:sz w:val="24"/>
      <w:szCs w:val="20"/>
      <w:lang w:val="es-GT" w:eastAsia="es-MX"/>
    </w:rPr>
  </w:style>
  <w:style w:type="paragraph" w:styleId="Heading4">
    <w:name w:val="heading 4"/>
    <w:basedOn w:val="Normal"/>
    <w:next w:val="Normal"/>
    <w:link w:val="Heading4Char"/>
    <w:qFormat/>
    <w:rsid w:val="00143076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16"/>
      <w:szCs w:val="20"/>
      <w:lang w:val="es-GT" w:eastAsia="es-MX"/>
    </w:rPr>
  </w:style>
  <w:style w:type="paragraph" w:styleId="Heading5">
    <w:name w:val="heading 5"/>
    <w:basedOn w:val="Normal"/>
    <w:next w:val="Normal"/>
    <w:link w:val="Heading5Char"/>
    <w:qFormat/>
    <w:rsid w:val="00143076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0"/>
      <w:szCs w:val="20"/>
      <w:lang w:val="es-GT" w:eastAsia="es-MX"/>
    </w:rPr>
  </w:style>
  <w:style w:type="paragraph" w:styleId="Heading6">
    <w:name w:val="heading 6"/>
    <w:basedOn w:val="Normal"/>
    <w:next w:val="Normal"/>
    <w:link w:val="Heading6Char"/>
    <w:qFormat/>
    <w:rsid w:val="0014307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/>
      <w:b/>
      <w:sz w:val="24"/>
      <w:szCs w:val="20"/>
      <w:lang w:val="es-GT" w:eastAsia="es-MX"/>
    </w:rPr>
  </w:style>
  <w:style w:type="paragraph" w:styleId="Heading7">
    <w:name w:val="heading 7"/>
    <w:basedOn w:val="Normal"/>
    <w:next w:val="Normal"/>
    <w:link w:val="Heading7Char"/>
    <w:qFormat/>
    <w:rsid w:val="00143076"/>
    <w:pPr>
      <w:keepNext/>
      <w:spacing w:after="0" w:line="240" w:lineRule="auto"/>
      <w:jc w:val="right"/>
      <w:outlineLvl w:val="6"/>
    </w:pPr>
    <w:rPr>
      <w:rFonts w:ascii="Bookman Old Style" w:eastAsia="Times New Roman" w:hAnsi="Bookman Old Style"/>
      <w:sz w:val="24"/>
      <w:szCs w:val="20"/>
      <w:lang w:val="es-GT" w:eastAsia="es-MX"/>
    </w:rPr>
  </w:style>
  <w:style w:type="paragraph" w:styleId="Heading8">
    <w:name w:val="heading 8"/>
    <w:basedOn w:val="Normal"/>
    <w:next w:val="Normal"/>
    <w:link w:val="Heading8Char"/>
    <w:qFormat/>
    <w:rsid w:val="00143076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sz w:val="26"/>
      <w:szCs w:val="20"/>
      <w:lang w:val="es-GT" w:eastAsia="es-MX"/>
    </w:rPr>
  </w:style>
  <w:style w:type="paragraph" w:styleId="Heading9">
    <w:name w:val="heading 9"/>
    <w:basedOn w:val="Normal"/>
    <w:next w:val="Normal"/>
    <w:link w:val="Heading9Char"/>
    <w:qFormat/>
    <w:rsid w:val="00143076"/>
    <w:pPr>
      <w:keepNext/>
      <w:spacing w:after="0" w:line="240" w:lineRule="auto"/>
      <w:jc w:val="both"/>
      <w:outlineLvl w:val="8"/>
    </w:pPr>
    <w:rPr>
      <w:rFonts w:ascii="Bookman Old Style" w:eastAsia="Times New Roman" w:hAnsi="Bookman Old Style"/>
      <w:b/>
      <w:sz w:val="26"/>
      <w:szCs w:val="20"/>
      <w:lang w:val="es-GT"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3076"/>
    <w:rPr>
      <w:rFonts w:ascii="Calibri Light" w:eastAsia="Times New Roman" w:hAnsi="Calibri Light" w:cs="Times New Roman"/>
      <w:b/>
      <w:bCs/>
      <w:kern w:val="32"/>
      <w:sz w:val="32"/>
      <w:szCs w:val="32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rsid w:val="00143076"/>
    <w:rPr>
      <w:rFonts w:ascii="Calibri" w:eastAsia="MS Gothic" w:hAnsi="Calibri" w:cs="Times New Roman"/>
      <w:b/>
      <w:bCs/>
      <w:color w:val="4F81BD"/>
      <w:sz w:val="26"/>
      <w:szCs w:val="26"/>
      <w:lang w:val="es-ES_tradnl"/>
    </w:rPr>
  </w:style>
  <w:style w:type="character" w:customStyle="1" w:styleId="Heading3Char">
    <w:name w:val="Heading 3 Char"/>
    <w:basedOn w:val="DefaultParagraphFont"/>
    <w:link w:val="Heading3"/>
    <w:uiPriority w:val="9"/>
    <w:rsid w:val="00143076"/>
    <w:rPr>
      <w:rFonts w:ascii="Bookman Old Style" w:eastAsia="Times New Roman" w:hAnsi="Bookman Old Style" w:cs="Times New Roman"/>
      <w:sz w:val="24"/>
      <w:szCs w:val="20"/>
      <w:lang w:val="es-GT" w:eastAsia="es-MX"/>
    </w:rPr>
  </w:style>
  <w:style w:type="character" w:customStyle="1" w:styleId="Heading4Char">
    <w:name w:val="Heading 4 Char"/>
    <w:basedOn w:val="DefaultParagraphFont"/>
    <w:link w:val="Heading4"/>
    <w:rsid w:val="00143076"/>
    <w:rPr>
      <w:rFonts w:ascii="Arial" w:eastAsia="Times New Roman" w:hAnsi="Arial" w:cs="Times New Roman"/>
      <w:b/>
      <w:sz w:val="16"/>
      <w:szCs w:val="20"/>
      <w:lang w:val="es-GT" w:eastAsia="es-MX"/>
    </w:rPr>
  </w:style>
  <w:style w:type="character" w:customStyle="1" w:styleId="Heading5Char">
    <w:name w:val="Heading 5 Char"/>
    <w:basedOn w:val="DefaultParagraphFont"/>
    <w:link w:val="Heading5"/>
    <w:rsid w:val="00143076"/>
    <w:rPr>
      <w:rFonts w:ascii="Arial" w:eastAsia="Times New Roman" w:hAnsi="Arial" w:cs="Times New Roman"/>
      <w:b/>
      <w:sz w:val="20"/>
      <w:szCs w:val="20"/>
      <w:lang w:val="es-GT" w:eastAsia="es-MX"/>
    </w:rPr>
  </w:style>
  <w:style w:type="character" w:customStyle="1" w:styleId="Heading6Char">
    <w:name w:val="Heading 6 Char"/>
    <w:basedOn w:val="DefaultParagraphFont"/>
    <w:link w:val="Heading6"/>
    <w:rsid w:val="00143076"/>
    <w:rPr>
      <w:rFonts w:ascii="Bookman Old Style" w:eastAsia="Times New Roman" w:hAnsi="Bookman Old Style" w:cs="Times New Roman"/>
      <w:b/>
      <w:sz w:val="24"/>
      <w:szCs w:val="20"/>
      <w:lang w:val="es-GT" w:eastAsia="es-MX"/>
    </w:rPr>
  </w:style>
  <w:style w:type="character" w:customStyle="1" w:styleId="Heading7Char">
    <w:name w:val="Heading 7 Char"/>
    <w:basedOn w:val="DefaultParagraphFont"/>
    <w:link w:val="Heading7"/>
    <w:rsid w:val="00143076"/>
    <w:rPr>
      <w:rFonts w:ascii="Bookman Old Style" w:eastAsia="Times New Roman" w:hAnsi="Bookman Old Style" w:cs="Times New Roman"/>
      <w:sz w:val="24"/>
      <w:szCs w:val="20"/>
      <w:lang w:val="es-GT" w:eastAsia="es-MX"/>
    </w:rPr>
  </w:style>
  <w:style w:type="character" w:customStyle="1" w:styleId="Heading8Char">
    <w:name w:val="Heading 8 Char"/>
    <w:basedOn w:val="DefaultParagraphFont"/>
    <w:link w:val="Heading8"/>
    <w:rsid w:val="00143076"/>
    <w:rPr>
      <w:rFonts w:ascii="Bookman Old Style" w:eastAsia="Times New Roman" w:hAnsi="Bookman Old Style" w:cs="Times New Roman"/>
      <w:sz w:val="26"/>
      <w:szCs w:val="20"/>
      <w:lang w:val="es-GT" w:eastAsia="es-MX"/>
    </w:rPr>
  </w:style>
  <w:style w:type="character" w:customStyle="1" w:styleId="Heading9Char">
    <w:name w:val="Heading 9 Char"/>
    <w:basedOn w:val="DefaultParagraphFont"/>
    <w:link w:val="Heading9"/>
    <w:rsid w:val="00143076"/>
    <w:rPr>
      <w:rFonts w:ascii="Bookman Old Style" w:eastAsia="Times New Roman" w:hAnsi="Bookman Old Style" w:cs="Times New Roman"/>
      <w:b/>
      <w:sz w:val="26"/>
      <w:szCs w:val="20"/>
      <w:lang w:val="es-GT" w:eastAsia="es-MX"/>
    </w:rPr>
  </w:style>
  <w:style w:type="paragraph" w:styleId="BodyText">
    <w:name w:val="Body Text"/>
    <w:basedOn w:val="Normal"/>
    <w:link w:val="BodyTextChar"/>
    <w:rsid w:val="00143076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BodyTextChar">
    <w:name w:val="Body Text Char"/>
    <w:basedOn w:val="DefaultParagraphFont"/>
    <w:link w:val="BodyText"/>
    <w:rsid w:val="001430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2">
    <w:name w:val="List 2"/>
    <w:basedOn w:val="Normal"/>
    <w:uiPriority w:val="99"/>
    <w:unhideWhenUsed/>
    <w:rsid w:val="00143076"/>
    <w:pPr>
      <w:ind w:left="566" w:hanging="283"/>
      <w:contextualSpacing/>
    </w:pPr>
  </w:style>
  <w:style w:type="paragraph" w:styleId="ListParagraph">
    <w:name w:val="List Paragraph"/>
    <w:basedOn w:val="Normal"/>
    <w:uiPriority w:val="34"/>
    <w:qFormat/>
    <w:rsid w:val="00143076"/>
    <w:pPr>
      <w:ind w:left="720"/>
      <w:contextualSpacing/>
    </w:pPr>
  </w:style>
  <w:style w:type="table" w:styleId="TableGrid">
    <w:name w:val="Table Grid"/>
    <w:basedOn w:val="TableNormal"/>
    <w:uiPriority w:val="59"/>
    <w:rsid w:val="00143076"/>
    <w:pPr>
      <w:spacing w:after="0" w:line="240" w:lineRule="auto"/>
    </w:pPr>
    <w:rPr>
      <w:rFonts w:ascii="Cambria" w:eastAsia="MS Mincho" w:hAnsi="Cambria" w:cs="Times New Roman"/>
      <w:sz w:val="20"/>
      <w:szCs w:val="20"/>
      <w:lang w:val="es-GT" w:eastAsia="es-G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8005240194094011419gmail-msolistparagraph">
    <w:name w:val="m_-8005240194094011419gmail-msolistparagraph"/>
    <w:basedOn w:val="Normal"/>
    <w:rsid w:val="001430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76"/>
    <w:rPr>
      <w:rFonts w:ascii="Segoe UI" w:eastAsia="Calibri" w:hAnsi="Segoe UI" w:cs="Segoe UI"/>
      <w:sz w:val="18"/>
      <w:szCs w:val="18"/>
      <w:lang w:val="es-ES_tradnl"/>
    </w:rPr>
  </w:style>
  <w:style w:type="paragraph" w:styleId="NormalWeb">
    <w:name w:val="Normal (Web)"/>
    <w:basedOn w:val="Normal"/>
    <w:uiPriority w:val="99"/>
    <w:unhideWhenUsed/>
    <w:rsid w:val="0014307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BodyTextIndent">
    <w:name w:val="Body Text Indent"/>
    <w:aliases w:val="Sangría de t. independiente"/>
    <w:basedOn w:val="Normal"/>
    <w:link w:val="BodyTextIndentChar"/>
    <w:unhideWhenUsed/>
    <w:rsid w:val="00143076"/>
    <w:pPr>
      <w:spacing w:after="120"/>
      <w:ind w:left="283"/>
    </w:pPr>
  </w:style>
  <w:style w:type="character" w:customStyle="1" w:styleId="BodyTextIndentChar">
    <w:name w:val="Body Text Indent Char"/>
    <w:aliases w:val="Sangría de t. independiente Char"/>
    <w:basedOn w:val="DefaultParagraphFont"/>
    <w:link w:val="BodyTextIndent"/>
    <w:rsid w:val="00143076"/>
    <w:rPr>
      <w:rFonts w:ascii="Calibri" w:eastAsia="Calibri" w:hAnsi="Calibri" w:cs="Times New Roman"/>
      <w:lang w:val="es-ES_tradnl"/>
    </w:rPr>
  </w:style>
  <w:style w:type="paragraph" w:styleId="FootnoteText">
    <w:name w:val="footnote text"/>
    <w:basedOn w:val="Normal"/>
    <w:link w:val="FootnoteTextChar"/>
    <w:semiHidden/>
    <w:rsid w:val="00143076"/>
    <w:pPr>
      <w:spacing w:after="0" w:line="240" w:lineRule="auto"/>
    </w:pPr>
    <w:rPr>
      <w:rFonts w:ascii="Times New Roman" w:eastAsia="Times New Roman" w:hAnsi="Times New Roman"/>
      <w:sz w:val="20"/>
      <w:szCs w:val="20"/>
      <w:lang w:val="es-GT" w:eastAsia="es-MX"/>
    </w:rPr>
  </w:style>
  <w:style w:type="character" w:customStyle="1" w:styleId="FootnoteTextChar">
    <w:name w:val="Footnote Text Char"/>
    <w:basedOn w:val="DefaultParagraphFont"/>
    <w:link w:val="FootnoteText"/>
    <w:semiHidden/>
    <w:rsid w:val="00143076"/>
    <w:rPr>
      <w:rFonts w:ascii="Times New Roman" w:eastAsia="Times New Roman" w:hAnsi="Times New Roman" w:cs="Times New Roman"/>
      <w:sz w:val="20"/>
      <w:szCs w:val="20"/>
      <w:lang w:val="es-GT" w:eastAsia="es-MX"/>
    </w:rPr>
  </w:style>
  <w:style w:type="paragraph" w:styleId="Header">
    <w:name w:val="header"/>
    <w:basedOn w:val="Normal"/>
    <w:link w:val="HeaderChar"/>
    <w:rsid w:val="0014307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s-GT" w:eastAsia="es-MX"/>
    </w:rPr>
  </w:style>
  <w:style w:type="character" w:customStyle="1" w:styleId="HeaderChar">
    <w:name w:val="Header Char"/>
    <w:basedOn w:val="DefaultParagraphFont"/>
    <w:link w:val="Header"/>
    <w:rsid w:val="00143076"/>
    <w:rPr>
      <w:rFonts w:ascii="Times New Roman" w:eastAsia="Times New Roman" w:hAnsi="Times New Roman" w:cs="Times New Roman"/>
      <w:sz w:val="20"/>
      <w:szCs w:val="20"/>
      <w:lang w:val="es-GT" w:eastAsia="es-MX"/>
    </w:rPr>
  </w:style>
  <w:style w:type="paragraph" w:styleId="Footer">
    <w:name w:val="footer"/>
    <w:basedOn w:val="Normal"/>
    <w:link w:val="FooterChar"/>
    <w:uiPriority w:val="99"/>
    <w:rsid w:val="0014307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s-GT" w:eastAsia="es-MX"/>
    </w:rPr>
  </w:style>
  <w:style w:type="character" w:customStyle="1" w:styleId="FooterChar">
    <w:name w:val="Footer Char"/>
    <w:basedOn w:val="DefaultParagraphFont"/>
    <w:link w:val="Footer"/>
    <w:uiPriority w:val="99"/>
    <w:rsid w:val="00143076"/>
    <w:rPr>
      <w:rFonts w:ascii="Times New Roman" w:eastAsia="Times New Roman" w:hAnsi="Times New Roman" w:cs="Times New Roman"/>
      <w:sz w:val="20"/>
      <w:szCs w:val="20"/>
      <w:lang w:val="es-GT" w:eastAsia="es-MX"/>
    </w:rPr>
  </w:style>
  <w:style w:type="character" w:styleId="Hyperlink">
    <w:name w:val="Hyperlink"/>
    <w:uiPriority w:val="99"/>
    <w:rsid w:val="00143076"/>
    <w:rPr>
      <w:color w:val="0000FF"/>
      <w:u w:val="single"/>
    </w:rPr>
  </w:style>
  <w:style w:type="paragraph" w:customStyle="1" w:styleId="3">
    <w:name w:val="3"/>
    <w:basedOn w:val="Normal"/>
    <w:next w:val="Title"/>
    <w:link w:val="TtuloCar"/>
    <w:qFormat/>
    <w:rsid w:val="00143076"/>
    <w:pPr>
      <w:spacing w:after="0" w:line="240" w:lineRule="auto"/>
      <w:jc w:val="center"/>
    </w:pPr>
    <w:rPr>
      <w:rFonts w:ascii="Andale Mono" w:eastAsia="MS Mincho" w:hAnsi="Andale Mono"/>
      <w:sz w:val="32"/>
      <w:szCs w:val="20"/>
      <w:lang w:val="es-GT" w:eastAsia="es-MX"/>
    </w:rPr>
  </w:style>
  <w:style w:type="paragraph" w:styleId="BodyText2">
    <w:name w:val="Body Text 2"/>
    <w:basedOn w:val="Normal"/>
    <w:link w:val="BodyText2Char"/>
    <w:rsid w:val="00143076"/>
    <w:pPr>
      <w:spacing w:after="0" w:line="240" w:lineRule="auto"/>
      <w:jc w:val="both"/>
    </w:pPr>
    <w:rPr>
      <w:rFonts w:ascii="Bookman Old Style" w:eastAsia="Times New Roman" w:hAnsi="Bookman Old Style"/>
      <w:sz w:val="24"/>
      <w:szCs w:val="20"/>
      <w:lang w:val="es-GT" w:eastAsia="es-MX"/>
    </w:rPr>
  </w:style>
  <w:style w:type="character" w:customStyle="1" w:styleId="BodyText2Char">
    <w:name w:val="Body Text 2 Char"/>
    <w:basedOn w:val="DefaultParagraphFont"/>
    <w:link w:val="BodyText2"/>
    <w:rsid w:val="00143076"/>
    <w:rPr>
      <w:rFonts w:ascii="Bookman Old Style" w:eastAsia="Times New Roman" w:hAnsi="Bookman Old Style" w:cs="Times New Roman"/>
      <w:sz w:val="24"/>
      <w:szCs w:val="20"/>
      <w:lang w:val="es-GT" w:eastAsia="es-MX"/>
    </w:rPr>
  </w:style>
  <w:style w:type="paragraph" w:styleId="BodyText3">
    <w:name w:val="Body Text 3"/>
    <w:basedOn w:val="Normal"/>
    <w:link w:val="BodyText3Char"/>
    <w:rsid w:val="00143076"/>
    <w:pPr>
      <w:spacing w:after="0" w:line="240" w:lineRule="auto"/>
      <w:jc w:val="center"/>
    </w:pPr>
    <w:rPr>
      <w:rFonts w:ascii="Arial" w:eastAsia="Times New Roman" w:hAnsi="Arial"/>
      <w:b/>
      <w:sz w:val="20"/>
      <w:szCs w:val="20"/>
      <w:lang w:val="es-GT" w:eastAsia="es-MX"/>
    </w:rPr>
  </w:style>
  <w:style w:type="character" w:customStyle="1" w:styleId="BodyText3Char">
    <w:name w:val="Body Text 3 Char"/>
    <w:basedOn w:val="DefaultParagraphFont"/>
    <w:link w:val="BodyText3"/>
    <w:rsid w:val="00143076"/>
    <w:rPr>
      <w:rFonts w:ascii="Arial" w:eastAsia="Times New Roman" w:hAnsi="Arial" w:cs="Times New Roman"/>
      <w:b/>
      <w:sz w:val="20"/>
      <w:szCs w:val="20"/>
      <w:lang w:val="es-GT" w:eastAsia="es-MX"/>
    </w:rPr>
  </w:style>
  <w:style w:type="paragraph" w:styleId="BodyTextIndent2">
    <w:name w:val="Body Text Indent 2"/>
    <w:basedOn w:val="Normal"/>
    <w:link w:val="BodyTextIndent2Char"/>
    <w:uiPriority w:val="99"/>
    <w:rsid w:val="00143076"/>
    <w:pPr>
      <w:spacing w:after="0" w:line="240" w:lineRule="auto"/>
      <w:ind w:left="360"/>
      <w:jc w:val="both"/>
    </w:pPr>
    <w:rPr>
      <w:rFonts w:ascii="Book Antiqua" w:eastAsia="Times New Roman" w:hAnsi="Book Antiqua"/>
      <w:sz w:val="24"/>
      <w:szCs w:val="20"/>
      <w:lang w:val="es-GT" w:eastAsia="es-MX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43076"/>
    <w:rPr>
      <w:rFonts w:ascii="Book Antiqua" w:eastAsia="Times New Roman" w:hAnsi="Book Antiqua" w:cs="Times New Roman"/>
      <w:sz w:val="24"/>
      <w:szCs w:val="20"/>
      <w:lang w:val="es-GT" w:eastAsia="es-MX"/>
    </w:rPr>
  </w:style>
  <w:style w:type="paragraph" w:styleId="BodyTextIndent3">
    <w:name w:val="Body Text Indent 3"/>
    <w:basedOn w:val="Normal"/>
    <w:link w:val="BodyTextIndent3Char"/>
    <w:rsid w:val="00143076"/>
    <w:pPr>
      <w:spacing w:after="0" w:line="240" w:lineRule="auto"/>
      <w:ind w:left="360"/>
      <w:jc w:val="both"/>
    </w:pPr>
    <w:rPr>
      <w:rFonts w:ascii="Book Antiqua" w:eastAsia="Times New Roman" w:hAnsi="Book Antiqua"/>
      <w:sz w:val="20"/>
      <w:szCs w:val="20"/>
      <w:lang w:val="es-GT" w:eastAsia="es-MX"/>
    </w:rPr>
  </w:style>
  <w:style w:type="character" w:customStyle="1" w:styleId="BodyTextIndent3Char">
    <w:name w:val="Body Text Indent 3 Char"/>
    <w:basedOn w:val="DefaultParagraphFont"/>
    <w:link w:val="BodyTextIndent3"/>
    <w:rsid w:val="00143076"/>
    <w:rPr>
      <w:rFonts w:ascii="Book Antiqua" w:eastAsia="Times New Roman" w:hAnsi="Book Antiqua" w:cs="Times New Roman"/>
      <w:sz w:val="20"/>
      <w:szCs w:val="20"/>
      <w:lang w:val="es-GT" w:eastAsia="es-MX"/>
    </w:rPr>
  </w:style>
  <w:style w:type="character" w:styleId="FootnoteReference">
    <w:name w:val="footnote reference"/>
    <w:semiHidden/>
    <w:rsid w:val="00143076"/>
    <w:rPr>
      <w:vertAlign w:val="superscript"/>
    </w:rPr>
  </w:style>
  <w:style w:type="character" w:styleId="PageNumber">
    <w:name w:val="page number"/>
    <w:rsid w:val="00143076"/>
  </w:style>
  <w:style w:type="character" w:styleId="FollowedHyperlink">
    <w:name w:val="FollowedHyperlink"/>
    <w:uiPriority w:val="99"/>
    <w:rsid w:val="00143076"/>
    <w:rPr>
      <w:color w:val="800080"/>
      <w:u w:val="single"/>
    </w:rPr>
  </w:style>
  <w:style w:type="character" w:styleId="CommentReference">
    <w:name w:val="annotation reference"/>
    <w:semiHidden/>
    <w:rsid w:val="0014307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43076"/>
    <w:pPr>
      <w:spacing w:after="0" w:line="240" w:lineRule="auto"/>
    </w:pPr>
    <w:rPr>
      <w:rFonts w:ascii="Times New Roman" w:eastAsia="Times New Roman" w:hAnsi="Times New Roman"/>
      <w:sz w:val="20"/>
      <w:szCs w:val="20"/>
      <w:lang w:val="es-GT" w:eastAsia="es-MX"/>
    </w:rPr>
  </w:style>
  <w:style w:type="character" w:customStyle="1" w:styleId="CommentTextChar">
    <w:name w:val="Comment Text Char"/>
    <w:basedOn w:val="DefaultParagraphFont"/>
    <w:link w:val="CommentText"/>
    <w:semiHidden/>
    <w:rsid w:val="00143076"/>
    <w:rPr>
      <w:rFonts w:ascii="Times New Roman" w:eastAsia="Times New Roman" w:hAnsi="Times New Roman" w:cs="Times New Roman"/>
      <w:sz w:val="20"/>
      <w:szCs w:val="20"/>
      <w:lang w:val="es-GT" w:eastAsia="es-MX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1430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43076"/>
    <w:rPr>
      <w:rFonts w:ascii="Times New Roman" w:eastAsia="Times New Roman" w:hAnsi="Times New Roman" w:cs="Times New Roman"/>
      <w:b/>
      <w:bCs/>
      <w:sz w:val="20"/>
      <w:szCs w:val="20"/>
      <w:lang w:val="es-GT" w:eastAsia="es-MX"/>
    </w:rPr>
  </w:style>
  <w:style w:type="paragraph" w:styleId="HTMLPreformatted">
    <w:name w:val="HTML Preformatted"/>
    <w:basedOn w:val="Normal"/>
    <w:link w:val="HTMLPreformattedChar"/>
    <w:rsid w:val="001430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PreformattedChar">
    <w:name w:val="HTML Preformatted Char"/>
    <w:basedOn w:val="DefaultParagraphFont"/>
    <w:link w:val="HTMLPreformatted"/>
    <w:rsid w:val="00143076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HTMLTypewriter">
    <w:name w:val="HTML Typewriter"/>
    <w:rsid w:val="00143076"/>
    <w:rPr>
      <w:rFonts w:ascii="Courier New" w:eastAsia="Times New Roman" w:hAnsi="Courier New" w:cs="Courier New" w:hint="default"/>
      <w:sz w:val="20"/>
      <w:szCs w:val="20"/>
    </w:rPr>
  </w:style>
  <w:style w:type="character" w:styleId="Emphasis">
    <w:name w:val="Emphasis"/>
    <w:uiPriority w:val="20"/>
    <w:qFormat/>
    <w:rsid w:val="00143076"/>
    <w:rPr>
      <w:i/>
      <w:iCs/>
    </w:rPr>
  </w:style>
  <w:style w:type="paragraph" w:styleId="DocumentMap">
    <w:name w:val="Document Map"/>
    <w:basedOn w:val="Normal"/>
    <w:link w:val="DocumentMapChar"/>
    <w:semiHidden/>
    <w:rsid w:val="00143076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s-GT" w:eastAsia="es-MX"/>
    </w:rPr>
  </w:style>
  <w:style w:type="character" w:customStyle="1" w:styleId="DocumentMapChar">
    <w:name w:val="Document Map Char"/>
    <w:basedOn w:val="DefaultParagraphFont"/>
    <w:link w:val="DocumentMap"/>
    <w:semiHidden/>
    <w:rsid w:val="00143076"/>
    <w:rPr>
      <w:rFonts w:ascii="Tahoma" w:eastAsia="Times New Roman" w:hAnsi="Tahoma" w:cs="Tahoma"/>
      <w:sz w:val="20"/>
      <w:szCs w:val="20"/>
      <w:shd w:val="clear" w:color="auto" w:fill="000080"/>
      <w:lang w:val="es-GT" w:eastAsia="es-MX"/>
    </w:rPr>
  </w:style>
  <w:style w:type="character" w:customStyle="1" w:styleId="MquinadeescribirHTML3">
    <w:name w:val="Máquina de escribir HTML3"/>
    <w:rsid w:val="00143076"/>
    <w:rPr>
      <w:rFonts w:ascii="Courier New" w:eastAsia="Times New Roman" w:hAnsi="Courier New" w:cs="Courier New"/>
      <w:sz w:val="20"/>
      <w:szCs w:val="20"/>
    </w:rPr>
  </w:style>
  <w:style w:type="paragraph" w:styleId="BlockText">
    <w:name w:val="Block Text"/>
    <w:basedOn w:val="Normal"/>
    <w:rsid w:val="00143076"/>
    <w:pPr>
      <w:spacing w:after="0" w:line="240" w:lineRule="auto"/>
      <w:ind w:left="1416" w:right="-517" w:hanging="708"/>
      <w:jc w:val="both"/>
    </w:pPr>
    <w:rPr>
      <w:rFonts w:ascii="Book Antiqua" w:eastAsia="Times New Roman" w:hAnsi="Book Antiqua"/>
      <w:sz w:val="20"/>
      <w:szCs w:val="20"/>
      <w:lang w:val="es-ES" w:eastAsia="es-ES"/>
    </w:rPr>
  </w:style>
  <w:style w:type="character" w:styleId="Strong">
    <w:name w:val="Strong"/>
    <w:uiPriority w:val="22"/>
    <w:qFormat/>
    <w:rsid w:val="00143076"/>
    <w:rPr>
      <w:b/>
      <w:bCs/>
    </w:rPr>
  </w:style>
  <w:style w:type="paragraph" w:styleId="List">
    <w:name w:val="List"/>
    <w:basedOn w:val="Normal"/>
    <w:rsid w:val="00143076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val="es-GT" w:eastAsia="es-MX"/>
    </w:rPr>
  </w:style>
  <w:style w:type="paragraph" w:customStyle="1" w:styleId="xl24">
    <w:name w:val="xl24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l25">
    <w:name w:val="xl25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xl26">
    <w:name w:val="xl26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xl27">
    <w:name w:val="xl27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l28">
    <w:name w:val="xl28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xl29">
    <w:name w:val="xl29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l30">
    <w:name w:val="xl30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14307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customStyle="1" w:styleId="CM31">
    <w:name w:val="CM31"/>
    <w:basedOn w:val="Default"/>
    <w:next w:val="Default"/>
    <w:rsid w:val="00143076"/>
    <w:pPr>
      <w:spacing w:after="283"/>
    </w:pPr>
    <w:rPr>
      <w:color w:val="auto"/>
    </w:rPr>
  </w:style>
  <w:style w:type="paragraph" w:customStyle="1" w:styleId="CM8">
    <w:name w:val="CM8"/>
    <w:basedOn w:val="Default"/>
    <w:next w:val="Default"/>
    <w:rsid w:val="00143076"/>
    <w:pPr>
      <w:spacing w:line="283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143076"/>
    <w:pPr>
      <w:spacing w:line="283" w:lineRule="atLeast"/>
    </w:pPr>
    <w:rPr>
      <w:color w:val="auto"/>
    </w:rPr>
  </w:style>
  <w:style w:type="paragraph" w:customStyle="1" w:styleId="CM24">
    <w:name w:val="CM24"/>
    <w:basedOn w:val="Default"/>
    <w:next w:val="Default"/>
    <w:rsid w:val="00143076"/>
    <w:pPr>
      <w:spacing w:line="283" w:lineRule="atLeast"/>
    </w:pPr>
    <w:rPr>
      <w:color w:val="auto"/>
    </w:rPr>
  </w:style>
  <w:style w:type="paragraph" w:customStyle="1" w:styleId="CM25">
    <w:name w:val="CM25"/>
    <w:basedOn w:val="Default"/>
    <w:next w:val="Default"/>
    <w:rsid w:val="00143076"/>
    <w:pPr>
      <w:spacing w:line="283" w:lineRule="atLeast"/>
    </w:pPr>
    <w:rPr>
      <w:color w:val="auto"/>
    </w:rPr>
  </w:style>
  <w:style w:type="paragraph" w:customStyle="1" w:styleId="western">
    <w:name w:val="western"/>
    <w:basedOn w:val="Normal"/>
    <w:rsid w:val="001430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NoSpacing">
    <w:name w:val="No Spacing"/>
    <w:link w:val="NoSpacingChar"/>
    <w:uiPriority w:val="1"/>
    <w:qFormat/>
    <w:rsid w:val="00143076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msonormal1">
    <w:name w:val="msonormal1"/>
    <w:rsid w:val="001430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msonormal11">
    <w:name w:val="msonormal11"/>
    <w:rsid w:val="00143076"/>
  </w:style>
  <w:style w:type="paragraph" w:styleId="ListBullet">
    <w:name w:val="List Bullet"/>
    <w:basedOn w:val="Normal"/>
    <w:rsid w:val="00143076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s-GT" w:eastAsia="es-MX"/>
    </w:rPr>
  </w:style>
  <w:style w:type="paragraph" w:customStyle="1" w:styleId="yiv939661221msonormal">
    <w:name w:val="yiv939661221msonormal"/>
    <w:basedOn w:val="Normal"/>
    <w:rsid w:val="001430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143076"/>
  </w:style>
  <w:style w:type="character" w:customStyle="1" w:styleId="NoSpacingChar">
    <w:name w:val="No Spacing Char"/>
    <w:link w:val="NoSpacing"/>
    <w:uiPriority w:val="1"/>
    <w:rsid w:val="00143076"/>
    <w:rPr>
      <w:rFonts w:ascii="Calibri" w:eastAsia="Calibri" w:hAnsi="Calibri" w:cs="Times New Roman"/>
      <w:lang w:val="es-ES"/>
    </w:rPr>
  </w:style>
  <w:style w:type="character" w:customStyle="1" w:styleId="TtuloCar">
    <w:name w:val="Título Car"/>
    <w:link w:val="3"/>
    <w:rsid w:val="00143076"/>
    <w:rPr>
      <w:rFonts w:ascii="Andale Mono" w:eastAsia="MS Mincho" w:hAnsi="Andale Mono" w:cs="Times New Roman"/>
      <w:sz w:val="32"/>
      <w:szCs w:val="20"/>
      <w:lang w:val="es-GT" w:eastAsia="es-MX"/>
    </w:rPr>
  </w:style>
  <w:style w:type="paragraph" w:customStyle="1" w:styleId="Listavistosa-nfasis11">
    <w:name w:val="Lista vistosa - Énfasis 11"/>
    <w:basedOn w:val="Normal"/>
    <w:uiPriority w:val="34"/>
    <w:qFormat/>
    <w:rsid w:val="00143076"/>
    <w:pPr>
      <w:spacing w:after="160" w:line="259" w:lineRule="auto"/>
      <w:ind w:left="720"/>
      <w:contextualSpacing/>
    </w:pPr>
    <w:rPr>
      <w:lang w:val="es-GT"/>
    </w:rPr>
  </w:style>
  <w:style w:type="paragraph" w:customStyle="1" w:styleId="2">
    <w:name w:val="2"/>
    <w:basedOn w:val="Normal"/>
    <w:next w:val="Title"/>
    <w:link w:val="PuestoCar"/>
    <w:qFormat/>
    <w:rsid w:val="00143076"/>
    <w:pPr>
      <w:spacing w:after="0" w:line="240" w:lineRule="auto"/>
      <w:jc w:val="center"/>
    </w:pPr>
    <w:rPr>
      <w:rFonts w:ascii="Andale Mono" w:eastAsia="Times New Roman" w:hAnsi="Andale Mono"/>
      <w:sz w:val="32"/>
      <w:lang w:val="es-GT" w:eastAsia="es-MX"/>
    </w:rPr>
  </w:style>
  <w:style w:type="character" w:customStyle="1" w:styleId="PuestoCar">
    <w:name w:val="Puesto Car"/>
    <w:link w:val="2"/>
    <w:rsid w:val="00143076"/>
    <w:rPr>
      <w:rFonts w:ascii="Andale Mono" w:eastAsia="Times New Roman" w:hAnsi="Andale Mono" w:cs="Times New Roman"/>
      <w:sz w:val="32"/>
      <w:lang w:val="es-GT" w:eastAsia="es-MX"/>
    </w:rPr>
  </w:style>
  <w:style w:type="character" w:customStyle="1" w:styleId="TtuloCar1">
    <w:name w:val="Título Car1"/>
    <w:uiPriority w:val="10"/>
    <w:rsid w:val="0014307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1">
    <w:name w:val="1"/>
    <w:basedOn w:val="Normal"/>
    <w:next w:val="Title"/>
    <w:qFormat/>
    <w:rsid w:val="00143076"/>
    <w:pPr>
      <w:spacing w:after="0" w:line="240" w:lineRule="auto"/>
      <w:jc w:val="center"/>
    </w:pPr>
    <w:rPr>
      <w:rFonts w:ascii="Andale Mono" w:eastAsia="Times New Roman" w:hAnsi="Andale Mono"/>
      <w:sz w:val="32"/>
      <w:szCs w:val="20"/>
      <w:lang w:val="es-GT" w:eastAsia="es-MX"/>
    </w:rPr>
  </w:style>
  <w:style w:type="paragraph" w:customStyle="1" w:styleId="a">
    <w:link w:val="PuestoCar1"/>
    <w:uiPriority w:val="10"/>
    <w:rsid w:val="00143076"/>
    <w:pPr>
      <w:spacing w:after="0" w:line="240" w:lineRule="auto"/>
    </w:pPr>
    <w:rPr>
      <w:rFonts w:ascii="Calibri Light" w:eastAsia="Times New Roman" w:hAnsi="Calibri Light" w:cs="Times New Roman"/>
      <w:b/>
      <w:bCs/>
      <w:kern w:val="28"/>
      <w:sz w:val="32"/>
      <w:szCs w:val="32"/>
      <w:lang w:val="es-ES_tradnl"/>
    </w:rPr>
  </w:style>
  <w:style w:type="character" w:customStyle="1" w:styleId="PuestoCar1">
    <w:name w:val="Puesto Car1"/>
    <w:link w:val="a"/>
    <w:uiPriority w:val="10"/>
    <w:rsid w:val="00143076"/>
    <w:rPr>
      <w:rFonts w:ascii="Calibri Light" w:eastAsia="Times New Roman" w:hAnsi="Calibri Light" w:cs="Times New Roman"/>
      <w:b/>
      <w:bCs/>
      <w:kern w:val="28"/>
      <w:sz w:val="32"/>
      <w:szCs w:val="32"/>
      <w:lang w:val="es-ES_tradnl"/>
    </w:rPr>
  </w:style>
  <w:style w:type="paragraph" w:customStyle="1" w:styleId="xl63">
    <w:name w:val="xl63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color w:val="000000"/>
      <w:sz w:val="14"/>
      <w:szCs w:val="14"/>
      <w:lang w:val="es-GT" w:eastAsia="es-GT"/>
    </w:rPr>
  </w:style>
  <w:style w:type="paragraph" w:customStyle="1" w:styleId="xl64">
    <w:name w:val="xl64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4"/>
      <w:szCs w:val="14"/>
      <w:lang w:val="es-GT" w:eastAsia="es-GT"/>
    </w:rPr>
  </w:style>
  <w:style w:type="paragraph" w:customStyle="1" w:styleId="xl65">
    <w:name w:val="xl65"/>
    <w:basedOn w:val="Normal"/>
    <w:rsid w:val="0014307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customStyle="1" w:styleId="xl66">
    <w:name w:val="xl66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4"/>
      <w:szCs w:val="14"/>
      <w:lang w:val="es-GT" w:eastAsia="es-GT"/>
    </w:rPr>
  </w:style>
  <w:style w:type="paragraph" w:customStyle="1" w:styleId="xl67">
    <w:name w:val="xl67"/>
    <w:basedOn w:val="Normal"/>
    <w:rsid w:val="001430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4"/>
      <w:szCs w:val="14"/>
      <w:lang w:val="es-GT" w:eastAsia="es-GT"/>
    </w:rPr>
  </w:style>
  <w:style w:type="paragraph" w:customStyle="1" w:styleId="xl68">
    <w:name w:val="xl68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val="es-GT" w:eastAsia="es-GT"/>
    </w:rPr>
  </w:style>
  <w:style w:type="paragraph" w:customStyle="1" w:styleId="xl69">
    <w:name w:val="xl69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4"/>
      <w:szCs w:val="14"/>
      <w:lang w:val="es-GT" w:eastAsia="es-GT"/>
    </w:rPr>
  </w:style>
  <w:style w:type="paragraph" w:customStyle="1" w:styleId="xl70">
    <w:name w:val="xl70"/>
    <w:basedOn w:val="Normal"/>
    <w:rsid w:val="001430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val="es-GT" w:eastAsia="es-GT"/>
    </w:rPr>
  </w:style>
  <w:style w:type="paragraph" w:customStyle="1" w:styleId="xl71">
    <w:name w:val="xl71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customStyle="1" w:styleId="xl72">
    <w:name w:val="xl72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4"/>
      <w:szCs w:val="14"/>
      <w:lang w:val="es-GT" w:eastAsia="es-GT"/>
    </w:rPr>
  </w:style>
  <w:style w:type="paragraph" w:customStyle="1" w:styleId="xl73">
    <w:name w:val="xl73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4"/>
      <w:szCs w:val="14"/>
      <w:lang w:val="es-GT" w:eastAsia="es-GT"/>
    </w:rPr>
  </w:style>
  <w:style w:type="paragraph" w:customStyle="1" w:styleId="xl74">
    <w:name w:val="xl74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4"/>
      <w:szCs w:val="14"/>
      <w:lang w:val="es-GT" w:eastAsia="es-GT"/>
    </w:rPr>
  </w:style>
  <w:style w:type="paragraph" w:customStyle="1" w:styleId="xl75">
    <w:name w:val="xl75"/>
    <w:basedOn w:val="Normal"/>
    <w:rsid w:val="001430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customStyle="1" w:styleId="xl76">
    <w:name w:val="xl76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4"/>
      <w:szCs w:val="14"/>
      <w:lang w:val="es-GT" w:eastAsia="es-GT"/>
    </w:rPr>
  </w:style>
  <w:style w:type="paragraph" w:customStyle="1" w:styleId="xl77">
    <w:name w:val="xl77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4"/>
      <w:szCs w:val="14"/>
      <w:lang w:val="es-GT" w:eastAsia="es-GT"/>
    </w:rPr>
  </w:style>
  <w:style w:type="paragraph" w:customStyle="1" w:styleId="xl78">
    <w:name w:val="xl78"/>
    <w:basedOn w:val="Normal"/>
    <w:rsid w:val="001430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4"/>
      <w:szCs w:val="14"/>
      <w:lang w:val="es-GT" w:eastAsia="es-GT"/>
    </w:rPr>
  </w:style>
  <w:style w:type="paragraph" w:customStyle="1" w:styleId="xl79">
    <w:name w:val="xl79"/>
    <w:basedOn w:val="Normal"/>
    <w:rsid w:val="001430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4"/>
      <w:szCs w:val="14"/>
      <w:lang w:val="es-GT" w:eastAsia="es-GT"/>
    </w:rPr>
  </w:style>
  <w:style w:type="paragraph" w:customStyle="1" w:styleId="xl80">
    <w:name w:val="xl80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GT" w:eastAsia="es-GT"/>
    </w:rPr>
  </w:style>
  <w:style w:type="paragraph" w:customStyle="1" w:styleId="xl81">
    <w:name w:val="xl81"/>
    <w:basedOn w:val="Normal"/>
    <w:rsid w:val="001430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GT" w:eastAsia="es-GT"/>
    </w:rPr>
  </w:style>
  <w:style w:type="paragraph" w:customStyle="1" w:styleId="xl82">
    <w:name w:val="xl82"/>
    <w:basedOn w:val="Normal"/>
    <w:rsid w:val="001430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GT" w:eastAsia="es-GT"/>
    </w:rPr>
  </w:style>
  <w:style w:type="paragraph" w:customStyle="1" w:styleId="xl83">
    <w:name w:val="xl83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GT" w:eastAsia="es-GT"/>
    </w:rPr>
  </w:style>
  <w:style w:type="paragraph" w:customStyle="1" w:styleId="xl84">
    <w:name w:val="xl84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customStyle="1" w:styleId="xl85">
    <w:name w:val="xl85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customStyle="1" w:styleId="xl86">
    <w:name w:val="xl86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customStyle="1" w:styleId="xl87">
    <w:name w:val="xl87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customStyle="1" w:styleId="xl88">
    <w:name w:val="xl88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5"/>
      <w:szCs w:val="15"/>
      <w:lang w:val="es-GT" w:eastAsia="es-GT"/>
    </w:rPr>
  </w:style>
  <w:style w:type="paragraph" w:customStyle="1" w:styleId="xl89">
    <w:name w:val="xl89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5"/>
      <w:szCs w:val="15"/>
      <w:lang w:val="es-GT" w:eastAsia="es-GT"/>
    </w:rPr>
  </w:style>
  <w:style w:type="paragraph" w:customStyle="1" w:styleId="xl90">
    <w:name w:val="xl90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5"/>
      <w:szCs w:val="15"/>
      <w:lang w:val="es-GT" w:eastAsia="es-GT"/>
    </w:rPr>
  </w:style>
  <w:style w:type="paragraph" w:customStyle="1" w:styleId="xl91">
    <w:name w:val="xl91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4"/>
      <w:szCs w:val="14"/>
      <w:lang w:val="es-GT" w:eastAsia="es-GT"/>
    </w:rPr>
  </w:style>
  <w:style w:type="paragraph" w:customStyle="1" w:styleId="xl92">
    <w:name w:val="xl92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GT" w:eastAsia="es-GT"/>
    </w:rPr>
  </w:style>
  <w:style w:type="paragraph" w:customStyle="1" w:styleId="xl93">
    <w:name w:val="xl93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GT" w:eastAsia="es-GT"/>
    </w:rPr>
  </w:style>
  <w:style w:type="paragraph" w:customStyle="1" w:styleId="xl94">
    <w:name w:val="xl94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GT" w:eastAsia="es-GT"/>
    </w:rPr>
  </w:style>
  <w:style w:type="paragraph" w:customStyle="1" w:styleId="xl95">
    <w:name w:val="xl95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5"/>
      <w:szCs w:val="15"/>
      <w:lang w:val="es-GT" w:eastAsia="es-GT"/>
    </w:rPr>
  </w:style>
  <w:style w:type="paragraph" w:customStyle="1" w:styleId="xl96">
    <w:name w:val="xl96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5"/>
      <w:szCs w:val="15"/>
      <w:lang w:val="es-GT" w:eastAsia="es-GT"/>
    </w:rPr>
  </w:style>
  <w:style w:type="paragraph" w:customStyle="1" w:styleId="xl97">
    <w:name w:val="xl97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5"/>
      <w:szCs w:val="15"/>
      <w:lang w:val="es-GT" w:eastAsia="es-GT"/>
    </w:rPr>
  </w:style>
  <w:style w:type="paragraph" w:customStyle="1" w:styleId="xl98">
    <w:name w:val="xl98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val="es-GT" w:eastAsia="es-GT"/>
    </w:rPr>
  </w:style>
  <w:style w:type="paragraph" w:customStyle="1" w:styleId="xl99">
    <w:name w:val="xl99"/>
    <w:basedOn w:val="Normal"/>
    <w:rsid w:val="001430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val="es-GT" w:eastAsia="es-GT"/>
    </w:rPr>
  </w:style>
  <w:style w:type="paragraph" w:customStyle="1" w:styleId="xl100">
    <w:name w:val="xl100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val="es-GT" w:eastAsia="es-GT"/>
    </w:rPr>
  </w:style>
  <w:style w:type="paragraph" w:customStyle="1" w:styleId="xl101">
    <w:name w:val="xl101"/>
    <w:basedOn w:val="Normal"/>
    <w:rsid w:val="00143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val="es-GT" w:eastAsia="es-GT"/>
    </w:rPr>
  </w:style>
  <w:style w:type="paragraph" w:customStyle="1" w:styleId="xl102">
    <w:name w:val="xl102"/>
    <w:basedOn w:val="Normal"/>
    <w:rsid w:val="00143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es-GT" w:eastAsia="es-GT"/>
    </w:rPr>
  </w:style>
  <w:style w:type="paragraph" w:customStyle="1" w:styleId="xl103">
    <w:name w:val="xl103"/>
    <w:basedOn w:val="Normal"/>
    <w:rsid w:val="001430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es-GT" w:eastAsia="es-GT"/>
    </w:rPr>
  </w:style>
  <w:style w:type="paragraph" w:customStyle="1" w:styleId="xl104">
    <w:name w:val="xl104"/>
    <w:basedOn w:val="Normal"/>
    <w:rsid w:val="001430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es-GT" w:eastAsia="es-GT"/>
    </w:rPr>
  </w:style>
  <w:style w:type="character" w:customStyle="1" w:styleId="Sombreadomedio1-nfasis1Car">
    <w:name w:val="Sombreado medio 1 - Énfasis 1 Car"/>
    <w:link w:val="MediumShading1-Accent1"/>
    <w:uiPriority w:val="1"/>
    <w:semiHidden/>
    <w:rsid w:val="00143076"/>
    <w:rPr>
      <w:rFonts w:ascii="Calibri" w:eastAsia="Calibri" w:hAnsi="Calibri" w:cs="Times New Roman"/>
      <w:lang w:val="es-ES"/>
    </w:rPr>
  </w:style>
  <w:style w:type="numbering" w:customStyle="1" w:styleId="Sinlista1">
    <w:name w:val="Sin lista1"/>
    <w:next w:val="NoList"/>
    <w:uiPriority w:val="99"/>
    <w:semiHidden/>
    <w:unhideWhenUsed/>
    <w:rsid w:val="00143076"/>
  </w:style>
  <w:style w:type="table" w:customStyle="1" w:styleId="Tablaconcuadrcula1">
    <w:name w:val="Tabla con cuadrícula1"/>
    <w:basedOn w:val="TableNormal"/>
    <w:next w:val="TableGrid"/>
    <w:uiPriority w:val="59"/>
    <w:rsid w:val="00143076"/>
    <w:pPr>
      <w:spacing w:after="0" w:line="240" w:lineRule="auto"/>
    </w:pPr>
    <w:rPr>
      <w:rFonts w:ascii="Cambria" w:eastAsia="MS Mincho" w:hAnsi="Cambria" w:cs="Times New Roman"/>
      <w:sz w:val="20"/>
      <w:szCs w:val="20"/>
      <w:lang w:val="es-GT" w:eastAsia="es-G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eNormal"/>
    <w:uiPriority w:val="40"/>
    <w:rsid w:val="00143076"/>
    <w:pPr>
      <w:spacing w:after="0" w:line="240" w:lineRule="auto"/>
    </w:pPr>
    <w:rPr>
      <w:rFonts w:ascii="Cambria" w:eastAsia="MS Mincho" w:hAnsi="Cambria" w:cs="Times New Roman"/>
      <w:sz w:val="20"/>
      <w:szCs w:val="20"/>
      <w:lang w:val="es-GT" w:eastAsia="es-GT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MediumShading1-Accent1">
    <w:name w:val="Medium Shading 1 Accent 1"/>
    <w:basedOn w:val="TableNormal"/>
    <w:link w:val="Sombreadomedio1-nfasis1Car"/>
    <w:uiPriority w:val="1"/>
    <w:semiHidden/>
    <w:unhideWhenUsed/>
    <w:rsid w:val="00143076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14307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307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table" w:customStyle="1" w:styleId="TableGridLight1">
    <w:name w:val="Table Grid Light1"/>
    <w:basedOn w:val="TableNormal"/>
    <w:uiPriority w:val="40"/>
    <w:rsid w:val="001430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1536</Words>
  <Characters>8760</Characters>
  <Application>Microsoft Office Word</Application>
  <DocSecurity>0</DocSecurity>
  <Lines>73</Lines>
  <Paragraphs>20</Paragraphs>
  <ScaleCrop>false</ScaleCrop>
  <Company/>
  <LinksUpToDate>false</LinksUpToDate>
  <CharactersWithSpaces>10276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Urural</dc:creator>
  <cp:lastModifiedBy>ELSA JEANETH MAYEN MEJIA DE ARENAS</cp:lastModifiedBy>
  <cp:revision>2</cp:revision>
  <dcterms:created xsi:type="dcterms:W3CDTF">2025-12-05T01:55:00Z</dcterms:created>
  <dcterms:modified xsi:type="dcterms:W3CDTF">2025-12-05T01:55:00Z</dcterms:modified>
</cp:coreProperties>
</file>